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ED59" w14:textId="0E08C603" w:rsidR="00707CB2" w:rsidRDefault="00707CB2" w:rsidP="00D43A5A">
      <w:pPr>
        <w:pStyle w:val="Title"/>
        <w:pBdr>
          <w:bottom w:val="single" w:sz="4" w:space="1" w:color="auto"/>
        </w:pBdr>
        <w:spacing w:before="0" w:after="0"/>
        <w:ind w:left="115" w:right="0"/>
        <w:jc w:val="both"/>
      </w:pPr>
      <w:r>
        <w:t>Anna-</w:t>
      </w:r>
      <w:r w:rsidR="00C30FBB">
        <w:t>Lisa Paul</w:t>
      </w:r>
      <w:r w:rsidR="00C30FBB">
        <w:tab/>
        <w:t xml:space="preserve">  </w:t>
      </w:r>
      <w:r w:rsidR="00C30FBB">
        <w:tab/>
      </w:r>
      <w:r w:rsidR="000B5C25">
        <w:t xml:space="preserve">            Director and </w:t>
      </w:r>
      <w:r w:rsidR="00C30FBB">
        <w:t xml:space="preserve">Research Professor  </w:t>
      </w:r>
    </w:p>
    <w:p w14:paraId="7AB94B91" w14:textId="77777777" w:rsidR="00E10CB2" w:rsidRDefault="00E10CB2" w:rsidP="00E10CB2">
      <w:pPr>
        <w:pStyle w:val="Heading1"/>
        <w:spacing w:before="0" w:after="0"/>
        <w:ind w:right="0"/>
        <w:jc w:val="both"/>
        <w:rPr>
          <w:sz w:val="16"/>
          <w:szCs w:val="16"/>
        </w:rPr>
      </w:pPr>
    </w:p>
    <w:p w14:paraId="3194EA85" w14:textId="77777777" w:rsidR="00707CB2" w:rsidRDefault="00707CB2" w:rsidP="00210804">
      <w:pPr>
        <w:pStyle w:val="Heading1"/>
        <w:ind w:right="0"/>
        <w:jc w:val="both"/>
      </w:pPr>
      <w:r>
        <w:t>Education and training</w:t>
      </w:r>
    </w:p>
    <w:p w14:paraId="38F5B913" w14:textId="77777777" w:rsidR="00707CB2" w:rsidRDefault="00707CB2" w:rsidP="00210804">
      <w:pPr>
        <w:tabs>
          <w:tab w:val="left" w:pos="4050"/>
          <w:tab w:val="left" w:pos="4770"/>
          <w:tab w:val="left" w:pos="5580"/>
        </w:tabs>
        <w:ind w:right="0"/>
        <w:jc w:val="both"/>
        <w:rPr>
          <w:rFonts w:ascii="Cambria" w:hAnsi="Cambria"/>
          <w:sz w:val="22"/>
          <w:szCs w:val="22"/>
        </w:rPr>
      </w:pPr>
      <w:r>
        <w:rPr>
          <w:rFonts w:ascii="Cambria" w:hAnsi="Cambria"/>
          <w:sz w:val="22"/>
          <w:szCs w:val="22"/>
        </w:rPr>
        <w:t>Univer</w:t>
      </w:r>
      <w:r w:rsidR="002F1A6E">
        <w:rPr>
          <w:rFonts w:ascii="Cambria" w:hAnsi="Cambria"/>
          <w:sz w:val="22"/>
          <w:szCs w:val="22"/>
        </w:rPr>
        <w:t>sity of South Florida, Tampa FL</w:t>
      </w:r>
      <w:r w:rsidR="002F1A6E">
        <w:rPr>
          <w:rFonts w:ascii="Cambria" w:hAnsi="Cambria"/>
          <w:sz w:val="22"/>
          <w:szCs w:val="22"/>
        </w:rPr>
        <w:tab/>
        <w:t>B.A.</w:t>
      </w:r>
      <w:r w:rsidR="002F1A6E">
        <w:rPr>
          <w:rFonts w:ascii="Cambria" w:hAnsi="Cambria"/>
          <w:sz w:val="22"/>
          <w:szCs w:val="22"/>
        </w:rPr>
        <w:tab/>
        <w:t>1980</w:t>
      </w:r>
      <w:r w:rsidR="002F1A6E">
        <w:rPr>
          <w:rFonts w:ascii="Cambria" w:hAnsi="Cambria"/>
          <w:sz w:val="22"/>
          <w:szCs w:val="22"/>
        </w:rPr>
        <w:tab/>
      </w:r>
      <w:r>
        <w:rPr>
          <w:rFonts w:ascii="Cambria" w:hAnsi="Cambria"/>
          <w:sz w:val="22"/>
          <w:szCs w:val="22"/>
        </w:rPr>
        <w:t>Botany</w:t>
      </w:r>
    </w:p>
    <w:p w14:paraId="45C9CFB0" w14:textId="309739EF" w:rsidR="00707CB2" w:rsidRDefault="00707CB2" w:rsidP="00210804">
      <w:pPr>
        <w:tabs>
          <w:tab w:val="left" w:pos="4050"/>
          <w:tab w:val="left" w:pos="4770"/>
          <w:tab w:val="left" w:pos="5580"/>
        </w:tabs>
        <w:ind w:right="0"/>
        <w:jc w:val="both"/>
        <w:rPr>
          <w:rFonts w:ascii="Cambria" w:hAnsi="Cambria"/>
          <w:sz w:val="22"/>
          <w:szCs w:val="22"/>
        </w:rPr>
      </w:pPr>
      <w:r>
        <w:rPr>
          <w:rFonts w:ascii="Cambria" w:hAnsi="Cambria"/>
          <w:sz w:val="22"/>
          <w:szCs w:val="22"/>
        </w:rPr>
        <w:t>Univer</w:t>
      </w:r>
      <w:r w:rsidR="002F1A6E">
        <w:rPr>
          <w:rFonts w:ascii="Cambria" w:hAnsi="Cambria"/>
          <w:sz w:val="22"/>
          <w:szCs w:val="22"/>
        </w:rPr>
        <w:t>sity of South Florida, Tampa FL</w:t>
      </w:r>
      <w:r w:rsidR="002F1A6E">
        <w:rPr>
          <w:rFonts w:ascii="Cambria" w:hAnsi="Cambria"/>
          <w:sz w:val="22"/>
          <w:szCs w:val="22"/>
        </w:rPr>
        <w:tab/>
        <w:t>M.S.</w:t>
      </w:r>
      <w:r w:rsidR="002F1A6E">
        <w:rPr>
          <w:rFonts w:ascii="Cambria" w:hAnsi="Cambria"/>
          <w:sz w:val="22"/>
          <w:szCs w:val="22"/>
        </w:rPr>
        <w:tab/>
        <w:t>1984</w:t>
      </w:r>
      <w:r w:rsidR="002F1A6E">
        <w:rPr>
          <w:rFonts w:ascii="Cambria" w:hAnsi="Cambria"/>
          <w:sz w:val="22"/>
          <w:szCs w:val="22"/>
        </w:rPr>
        <w:tab/>
      </w:r>
      <w:r w:rsidR="008A37BD">
        <w:rPr>
          <w:rFonts w:ascii="Cambria" w:hAnsi="Cambria"/>
          <w:sz w:val="22"/>
          <w:szCs w:val="22"/>
        </w:rPr>
        <w:t>Plant Physiol</w:t>
      </w:r>
      <w:r w:rsidR="00CD4BCA">
        <w:rPr>
          <w:rFonts w:ascii="Cambria" w:hAnsi="Cambria"/>
          <w:sz w:val="22"/>
          <w:szCs w:val="22"/>
        </w:rPr>
        <w:t>ogy</w:t>
      </w:r>
      <w:r>
        <w:rPr>
          <w:rFonts w:ascii="Cambria" w:hAnsi="Cambria"/>
          <w:sz w:val="22"/>
          <w:szCs w:val="22"/>
        </w:rPr>
        <w:t xml:space="preserve"> / Physiol</w:t>
      </w:r>
      <w:r w:rsidR="002F1A6E">
        <w:rPr>
          <w:rFonts w:ascii="Cambria" w:hAnsi="Cambria"/>
          <w:sz w:val="22"/>
          <w:szCs w:val="22"/>
        </w:rPr>
        <w:t>ogical</w:t>
      </w:r>
      <w:r>
        <w:rPr>
          <w:rFonts w:ascii="Cambria" w:hAnsi="Cambria"/>
          <w:sz w:val="22"/>
          <w:szCs w:val="22"/>
        </w:rPr>
        <w:t xml:space="preserve"> Ecology</w:t>
      </w:r>
    </w:p>
    <w:p w14:paraId="6A317F35" w14:textId="3813DA3F" w:rsidR="00707CB2" w:rsidRDefault="00707CB2" w:rsidP="00210804">
      <w:pPr>
        <w:tabs>
          <w:tab w:val="left" w:pos="4050"/>
          <w:tab w:val="left" w:pos="4770"/>
          <w:tab w:val="left" w:pos="5580"/>
        </w:tabs>
        <w:ind w:right="0"/>
        <w:jc w:val="both"/>
        <w:rPr>
          <w:rFonts w:ascii="Cambria" w:hAnsi="Cambria"/>
          <w:sz w:val="22"/>
          <w:szCs w:val="22"/>
        </w:rPr>
      </w:pPr>
      <w:r>
        <w:rPr>
          <w:rFonts w:ascii="Cambria" w:hAnsi="Cambria"/>
          <w:sz w:val="22"/>
          <w:szCs w:val="22"/>
        </w:rPr>
        <w:t>Univers</w:t>
      </w:r>
      <w:r w:rsidR="002F1A6E">
        <w:rPr>
          <w:rFonts w:ascii="Cambria" w:hAnsi="Cambria"/>
          <w:sz w:val="22"/>
          <w:szCs w:val="22"/>
        </w:rPr>
        <w:t>ity of Florida</w:t>
      </w:r>
      <w:r w:rsidR="005064BB">
        <w:rPr>
          <w:rFonts w:ascii="Cambria" w:hAnsi="Cambria"/>
          <w:sz w:val="22"/>
          <w:szCs w:val="22"/>
        </w:rPr>
        <w:t>, Gainesville</w:t>
      </w:r>
      <w:r w:rsidR="002F1A6E">
        <w:rPr>
          <w:rFonts w:ascii="Cambria" w:hAnsi="Cambria"/>
          <w:sz w:val="22"/>
          <w:szCs w:val="22"/>
        </w:rPr>
        <w:t xml:space="preserve"> FL</w:t>
      </w:r>
      <w:r w:rsidR="002F1A6E">
        <w:rPr>
          <w:rFonts w:ascii="Cambria" w:hAnsi="Cambria"/>
          <w:sz w:val="22"/>
          <w:szCs w:val="22"/>
        </w:rPr>
        <w:tab/>
      </w:r>
      <w:r>
        <w:rPr>
          <w:rFonts w:ascii="Cambria" w:hAnsi="Cambria"/>
          <w:sz w:val="22"/>
          <w:szCs w:val="22"/>
        </w:rPr>
        <w:t>Ph.D.</w:t>
      </w:r>
      <w:r>
        <w:rPr>
          <w:rFonts w:ascii="Cambria" w:hAnsi="Cambria"/>
          <w:sz w:val="22"/>
          <w:szCs w:val="22"/>
        </w:rPr>
        <w:tab/>
        <w:t>1989</w:t>
      </w:r>
      <w:r>
        <w:rPr>
          <w:rFonts w:ascii="Cambria" w:hAnsi="Cambria"/>
          <w:sz w:val="22"/>
          <w:szCs w:val="22"/>
        </w:rPr>
        <w:tab/>
      </w:r>
      <w:r w:rsidR="00CD4BCA">
        <w:rPr>
          <w:rFonts w:ascii="Cambria" w:hAnsi="Cambria"/>
          <w:sz w:val="22"/>
          <w:szCs w:val="22"/>
        </w:rPr>
        <w:t>P</w:t>
      </w:r>
      <w:r w:rsidR="00EF3317">
        <w:rPr>
          <w:rFonts w:ascii="Cambria" w:hAnsi="Cambria"/>
          <w:sz w:val="22"/>
          <w:szCs w:val="22"/>
        </w:rPr>
        <w:t xml:space="preserve">lant </w:t>
      </w:r>
      <w:r>
        <w:rPr>
          <w:rFonts w:ascii="Cambria" w:hAnsi="Cambria"/>
          <w:sz w:val="22"/>
          <w:szCs w:val="22"/>
        </w:rPr>
        <w:t>Molecular Genetics / Epigenetics</w:t>
      </w:r>
    </w:p>
    <w:p w14:paraId="07EA0028" w14:textId="77777777" w:rsidR="00707CB2" w:rsidRDefault="00707CB2" w:rsidP="00210804">
      <w:pPr>
        <w:pStyle w:val="Heading1"/>
        <w:ind w:right="0"/>
        <w:jc w:val="both"/>
      </w:pPr>
      <w:r>
        <w:t>Positions and Employment</w:t>
      </w:r>
    </w:p>
    <w:p w14:paraId="00E3E869" w14:textId="0C195268" w:rsidR="006E3A29" w:rsidRDefault="006E3A29" w:rsidP="00210804">
      <w:pPr>
        <w:ind w:right="0"/>
        <w:jc w:val="both"/>
        <w:rPr>
          <w:rFonts w:ascii="Cambria" w:hAnsi="Cambria"/>
          <w:sz w:val="22"/>
          <w:szCs w:val="22"/>
        </w:rPr>
      </w:pPr>
      <w:r>
        <w:rPr>
          <w:rFonts w:ascii="Cambria" w:hAnsi="Cambria"/>
          <w:sz w:val="22"/>
          <w:szCs w:val="22"/>
        </w:rPr>
        <w:t>2020 – Present</w:t>
      </w:r>
      <w:r>
        <w:rPr>
          <w:rFonts w:ascii="Cambria" w:hAnsi="Cambria"/>
          <w:sz w:val="22"/>
          <w:szCs w:val="22"/>
        </w:rPr>
        <w:tab/>
        <w:t>Director,</w:t>
      </w:r>
      <w:r w:rsidR="00A44901">
        <w:rPr>
          <w:rFonts w:ascii="Cambria" w:hAnsi="Cambria"/>
          <w:sz w:val="22"/>
          <w:szCs w:val="22"/>
        </w:rPr>
        <w:t xml:space="preserve"> ICBR -</w:t>
      </w:r>
      <w:r>
        <w:rPr>
          <w:rFonts w:ascii="Cambria" w:hAnsi="Cambria"/>
          <w:sz w:val="22"/>
          <w:szCs w:val="22"/>
        </w:rPr>
        <w:t xml:space="preserve"> </w:t>
      </w:r>
      <w:hyperlink r:id="rId8" w:history="1">
        <w:r>
          <w:rPr>
            <w:rStyle w:val="Hyperlink"/>
            <w:rFonts w:ascii="Cambria" w:hAnsi="Cambria"/>
            <w:sz w:val="22"/>
            <w:szCs w:val="22"/>
          </w:rPr>
          <w:t>Interdisciplinary Center for Biotechnology Research</w:t>
        </w:r>
      </w:hyperlink>
    </w:p>
    <w:p w14:paraId="3714A139" w14:textId="51749779" w:rsidR="002F1B92" w:rsidRDefault="002F1B92" w:rsidP="00210804">
      <w:pPr>
        <w:ind w:right="0"/>
        <w:jc w:val="both"/>
        <w:rPr>
          <w:rFonts w:ascii="Cambria" w:hAnsi="Cambria"/>
          <w:sz w:val="22"/>
          <w:szCs w:val="22"/>
        </w:rPr>
      </w:pPr>
      <w:r>
        <w:rPr>
          <w:rFonts w:ascii="Cambria" w:hAnsi="Cambria"/>
          <w:sz w:val="22"/>
          <w:szCs w:val="22"/>
        </w:rPr>
        <w:t xml:space="preserve">2019 – </w:t>
      </w:r>
      <w:r w:rsidR="006E3A29">
        <w:rPr>
          <w:rFonts w:ascii="Cambria" w:hAnsi="Cambria"/>
          <w:sz w:val="22"/>
          <w:szCs w:val="22"/>
        </w:rPr>
        <w:t>2020</w:t>
      </w:r>
      <w:r w:rsidR="006E3A29">
        <w:rPr>
          <w:rFonts w:ascii="Cambria" w:hAnsi="Cambria"/>
          <w:sz w:val="22"/>
          <w:szCs w:val="22"/>
        </w:rPr>
        <w:tab/>
      </w:r>
      <w:r w:rsidR="00CE6675">
        <w:rPr>
          <w:rFonts w:ascii="Cambria" w:hAnsi="Cambria"/>
          <w:sz w:val="22"/>
          <w:szCs w:val="22"/>
        </w:rPr>
        <w:t xml:space="preserve"> </w:t>
      </w:r>
      <w:r w:rsidR="00CE6675">
        <w:rPr>
          <w:rFonts w:ascii="Cambria" w:hAnsi="Cambria"/>
          <w:sz w:val="22"/>
          <w:szCs w:val="22"/>
        </w:rPr>
        <w:tab/>
      </w:r>
      <w:r>
        <w:rPr>
          <w:rFonts w:ascii="Cambria" w:hAnsi="Cambria"/>
          <w:sz w:val="22"/>
          <w:szCs w:val="22"/>
        </w:rPr>
        <w:t>Interim Director, Interdisciplinary Center for Biotechnology Research</w:t>
      </w:r>
    </w:p>
    <w:p w14:paraId="2D79E55E" w14:textId="77777777" w:rsidR="00707CB2" w:rsidRDefault="00707CB2" w:rsidP="00210804">
      <w:pPr>
        <w:ind w:right="0"/>
        <w:jc w:val="both"/>
        <w:rPr>
          <w:rFonts w:ascii="Cambria" w:hAnsi="Cambria"/>
          <w:sz w:val="22"/>
          <w:szCs w:val="22"/>
        </w:rPr>
      </w:pPr>
      <w:r>
        <w:rPr>
          <w:rFonts w:ascii="Cambria" w:hAnsi="Cambria"/>
          <w:sz w:val="22"/>
          <w:szCs w:val="22"/>
        </w:rPr>
        <w:t>2014 – Present</w:t>
      </w:r>
      <w:r w:rsidR="00CE6675">
        <w:rPr>
          <w:rFonts w:ascii="Cambria" w:hAnsi="Cambria"/>
          <w:sz w:val="22"/>
          <w:szCs w:val="22"/>
        </w:rPr>
        <w:t xml:space="preserve"> </w:t>
      </w:r>
      <w:r>
        <w:rPr>
          <w:rFonts w:ascii="Cambria" w:hAnsi="Cambria"/>
          <w:sz w:val="22"/>
          <w:szCs w:val="22"/>
        </w:rPr>
        <w:tab/>
        <w:t>Research Professor, University of Florida</w:t>
      </w:r>
    </w:p>
    <w:p w14:paraId="386122F0" w14:textId="77777777" w:rsidR="00707CB2" w:rsidRDefault="00707CB2" w:rsidP="00210804">
      <w:pPr>
        <w:ind w:right="0"/>
        <w:jc w:val="both"/>
        <w:rPr>
          <w:rFonts w:ascii="Cambria" w:hAnsi="Cambria"/>
          <w:sz w:val="22"/>
          <w:szCs w:val="22"/>
        </w:rPr>
      </w:pPr>
      <w:r>
        <w:rPr>
          <w:rFonts w:ascii="Cambria" w:hAnsi="Cambria"/>
          <w:sz w:val="22"/>
          <w:szCs w:val="22"/>
        </w:rPr>
        <w:t xml:space="preserve">2008 – </w:t>
      </w:r>
      <w:proofErr w:type="gramStart"/>
      <w:r>
        <w:rPr>
          <w:rFonts w:ascii="Cambria" w:hAnsi="Cambria"/>
          <w:sz w:val="22"/>
          <w:szCs w:val="22"/>
        </w:rPr>
        <w:t xml:space="preserve">2014  </w:t>
      </w:r>
      <w:r>
        <w:rPr>
          <w:rFonts w:ascii="Cambria" w:hAnsi="Cambria"/>
          <w:sz w:val="22"/>
          <w:szCs w:val="22"/>
        </w:rPr>
        <w:tab/>
      </w:r>
      <w:proofErr w:type="gramEnd"/>
      <w:r w:rsidR="002F1A6E">
        <w:rPr>
          <w:rFonts w:ascii="Cambria" w:hAnsi="Cambria"/>
          <w:sz w:val="22"/>
          <w:szCs w:val="22"/>
        </w:rPr>
        <w:tab/>
      </w:r>
      <w:r>
        <w:rPr>
          <w:rFonts w:ascii="Cambria" w:hAnsi="Cambria"/>
          <w:sz w:val="22"/>
          <w:szCs w:val="22"/>
        </w:rPr>
        <w:t>Research Associate Professor, University of Florida</w:t>
      </w:r>
    </w:p>
    <w:p w14:paraId="01861839" w14:textId="77777777" w:rsidR="00707CB2" w:rsidRDefault="00707CB2" w:rsidP="00210804">
      <w:pPr>
        <w:ind w:right="0"/>
        <w:jc w:val="both"/>
        <w:rPr>
          <w:rFonts w:ascii="Cambria" w:hAnsi="Cambria"/>
          <w:sz w:val="22"/>
          <w:szCs w:val="22"/>
        </w:rPr>
      </w:pPr>
      <w:r>
        <w:rPr>
          <w:rFonts w:ascii="Cambria" w:hAnsi="Cambria"/>
          <w:sz w:val="22"/>
          <w:szCs w:val="22"/>
        </w:rPr>
        <w:t xml:space="preserve">2005 – </w:t>
      </w:r>
      <w:proofErr w:type="gramStart"/>
      <w:r>
        <w:rPr>
          <w:rFonts w:ascii="Cambria" w:hAnsi="Cambria"/>
          <w:sz w:val="22"/>
          <w:szCs w:val="22"/>
        </w:rPr>
        <w:t xml:space="preserve">2008  </w:t>
      </w:r>
      <w:r>
        <w:rPr>
          <w:rFonts w:ascii="Cambria" w:hAnsi="Cambria"/>
          <w:sz w:val="22"/>
          <w:szCs w:val="22"/>
        </w:rPr>
        <w:tab/>
      </w:r>
      <w:proofErr w:type="gramEnd"/>
      <w:r w:rsidR="002F1A6E">
        <w:rPr>
          <w:rFonts w:ascii="Cambria" w:hAnsi="Cambria"/>
          <w:sz w:val="22"/>
          <w:szCs w:val="22"/>
        </w:rPr>
        <w:tab/>
      </w:r>
      <w:r>
        <w:rPr>
          <w:rFonts w:ascii="Cambria" w:hAnsi="Cambria"/>
          <w:sz w:val="22"/>
          <w:szCs w:val="22"/>
        </w:rPr>
        <w:t>Associate Scientist (Research Faculty), University of Florida</w:t>
      </w:r>
    </w:p>
    <w:p w14:paraId="105BFDAE" w14:textId="77777777" w:rsidR="00707CB2" w:rsidRDefault="00707CB2" w:rsidP="00210804">
      <w:pPr>
        <w:ind w:right="0"/>
        <w:jc w:val="both"/>
        <w:rPr>
          <w:rFonts w:ascii="Cambria" w:hAnsi="Cambria"/>
          <w:sz w:val="22"/>
          <w:szCs w:val="22"/>
        </w:rPr>
      </w:pPr>
      <w:r>
        <w:rPr>
          <w:rFonts w:ascii="Cambria" w:hAnsi="Cambria"/>
          <w:sz w:val="22"/>
          <w:szCs w:val="22"/>
        </w:rPr>
        <w:t>1996 – 2005</w:t>
      </w:r>
      <w:r>
        <w:rPr>
          <w:rFonts w:ascii="Cambria" w:hAnsi="Cambria"/>
          <w:sz w:val="22"/>
          <w:szCs w:val="22"/>
        </w:rPr>
        <w:tab/>
      </w:r>
      <w:r w:rsidR="009029AD">
        <w:rPr>
          <w:rFonts w:ascii="Cambria" w:hAnsi="Cambria"/>
          <w:sz w:val="22"/>
          <w:szCs w:val="22"/>
        </w:rPr>
        <w:t xml:space="preserve">   </w:t>
      </w:r>
      <w:r w:rsidR="004B255E">
        <w:rPr>
          <w:rFonts w:ascii="Cambria" w:hAnsi="Cambria"/>
          <w:sz w:val="22"/>
          <w:szCs w:val="22"/>
        </w:rPr>
        <w:tab/>
      </w:r>
      <w:r>
        <w:rPr>
          <w:rFonts w:ascii="Cambria" w:hAnsi="Cambria"/>
          <w:sz w:val="22"/>
          <w:szCs w:val="22"/>
        </w:rPr>
        <w:t>Assist</w:t>
      </w:r>
      <w:r w:rsidR="004B255E">
        <w:rPr>
          <w:rFonts w:ascii="Cambria" w:hAnsi="Cambria"/>
          <w:sz w:val="22"/>
          <w:szCs w:val="22"/>
        </w:rPr>
        <w:t xml:space="preserve">ant </w:t>
      </w:r>
      <w:r w:rsidR="005064BB">
        <w:rPr>
          <w:rFonts w:ascii="Cambria" w:hAnsi="Cambria"/>
          <w:sz w:val="22"/>
          <w:szCs w:val="22"/>
        </w:rPr>
        <w:t>in</w:t>
      </w:r>
      <w:r>
        <w:rPr>
          <w:rFonts w:ascii="Cambria" w:hAnsi="Cambria"/>
          <w:sz w:val="22"/>
          <w:szCs w:val="22"/>
        </w:rPr>
        <w:t xml:space="preserve"> </w:t>
      </w:r>
      <w:r w:rsidR="005064BB">
        <w:rPr>
          <w:rFonts w:ascii="Cambria" w:hAnsi="Cambria"/>
          <w:sz w:val="22"/>
          <w:szCs w:val="22"/>
        </w:rPr>
        <w:t xml:space="preserve">HOS </w:t>
      </w:r>
      <w:r>
        <w:rPr>
          <w:rFonts w:ascii="Cambria" w:hAnsi="Cambria"/>
          <w:sz w:val="22"/>
          <w:szCs w:val="22"/>
        </w:rPr>
        <w:t xml:space="preserve">(Research Faculty), University of Florida, </w:t>
      </w:r>
      <w:r w:rsidR="005506BE">
        <w:rPr>
          <w:rFonts w:ascii="Cambria" w:hAnsi="Cambria"/>
          <w:sz w:val="22"/>
          <w:szCs w:val="22"/>
        </w:rPr>
        <w:t>Gainesville, FL</w:t>
      </w:r>
    </w:p>
    <w:p w14:paraId="341FADD1" w14:textId="77777777" w:rsidR="00707CB2" w:rsidRDefault="00707CB2" w:rsidP="00210804">
      <w:pPr>
        <w:ind w:right="0"/>
        <w:jc w:val="both"/>
        <w:rPr>
          <w:rFonts w:ascii="Cambria" w:hAnsi="Cambria"/>
          <w:sz w:val="22"/>
          <w:szCs w:val="22"/>
        </w:rPr>
      </w:pPr>
      <w:r>
        <w:rPr>
          <w:rFonts w:ascii="Cambria" w:hAnsi="Cambria"/>
          <w:sz w:val="22"/>
          <w:szCs w:val="22"/>
        </w:rPr>
        <w:t>1990 – 1996</w:t>
      </w:r>
      <w:r>
        <w:rPr>
          <w:rFonts w:ascii="Cambria" w:hAnsi="Cambria"/>
          <w:sz w:val="22"/>
          <w:szCs w:val="22"/>
        </w:rPr>
        <w:tab/>
      </w:r>
      <w:r w:rsidR="009029AD">
        <w:rPr>
          <w:rFonts w:ascii="Cambria" w:hAnsi="Cambria"/>
          <w:sz w:val="22"/>
          <w:szCs w:val="22"/>
        </w:rPr>
        <w:t xml:space="preserve">   </w:t>
      </w:r>
      <w:r w:rsidR="004B255E">
        <w:rPr>
          <w:rFonts w:ascii="Cambria" w:hAnsi="Cambria"/>
          <w:sz w:val="22"/>
          <w:szCs w:val="22"/>
        </w:rPr>
        <w:tab/>
      </w:r>
      <w:r>
        <w:rPr>
          <w:rFonts w:ascii="Cambria" w:hAnsi="Cambria"/>
          <w:sz w:val="22"/>
          <w:szCs w:val="22"/>
        </w:rPr>
        <w:t xml:space="preserve">Postdoctoral work, </w:t>
      </w:r>
      <w:r w:rsidR="004B255E">
        <w:rPr>
          <w:rFonts w:ascii="Cambria" w:hAnsi="Cambria"/>
          <w:sz w:val="22"/>
          <w:szCs w:val="22"/>
        </w:rPr>
        <w:t>UF</w:t>
      </w:r>
      <w:r w:rsidR="005506BE">
        <w:rPr>
          <w:rFonts w:ascii="Cambria" w:hAnsi="Cambria"/>
          <w:sz w:val="22"/>
          <w:szCs w:val="22"/>
        </w:rPr>
        <w:t xml:space="preserve"> </w:t>
      </w:r>
      <w:r>
        <w:rPr>
          <w:rFonts w:ascii="Cambria" w:hAnsi="Cambria"/>
          <w:sz w:val="22"/>
          <w:szCs w:val="22"/>
        </w:rPr>
        <w:t>and Northwestern University, Evanston, IL</w:t>
      </w:r>
    </w:p>
    <w:p w14:paraId="76E1D325" w14:textId="29D507EB" w:rsidR="00722D42" w:rsidRDefault="009029AD" w:rsidP="00EA6731">
      <w:pPr>
        <w:ind w:left="2160" w:right="0" w:hanging="2040"/>
        <w:jc w:val="both"/>
        <w:rPr>
          <w:rFonts w:ascii="Cambria" w:hAnsi="Cambria"/>
          <w:sz w:val="22"/>
          <w:szCs w:val="22"/>
        </w:rPr>
      </w:pPr>
      <w:r>
        <w:rPr>
          <w:rFonts w:ascii="Cambria" w:hAnsi="Cambria"/>
          <w:sz w:val="22"/>
          <w:szCs w:val="22"/>
        </w:rPr>
        <w:t xml:space="preserve">Graduate Faculty </w:t>
      </w:r>
      <w:proofErr w:type="gramStart"/>
      <w:r>
        <w:rPr>
          <w:rFonts w:ascii="Cambria" w:hAnsi="Cambria"/>
          <w:sz w:val="22"/>
          <w:szCs w:val="22"/>
        </w:rPr>
        <w:t>in</w:t>
      </w:r>
      <w:r w:rsidR="00E96CD9">
        <w:rPr>
          <w:rFonts w:ascii="Cambria" w:hAnsi="Cambria"/>
          <w:sz w:val="22"/>
          <w:szCs w:val="22"/>
        </w:rPr>
        <w:t>:</w:t>
      </w:r>
      <w:proofErr w:type="gramEnd"/>
      <w:r w:rsidR="00B61115">
        <w:rPr>
          <w:rFonts w:ascii="Cambria" w:hAnsi="Cambria"/>
          <w:sz w:val="22"/>
          <w:szCs w:val="22"/>
        </w:rPr>
        <w:tab/>
      </w:r>
      <w:r w:rsidR="00A44901">
        <w:rPr>
          <w:rFonts w:ascii="Cambria" w:hAnsi="Cambria"/>
          <w:sz w:val="22"/>
          <w:szCs w:val="22"/>
        </w:rPr>
        <w:t xml:space="preserve">the </w:t>
      </w:r>
      <w:r w:rsidR="00F76A2C">
        <w:rPr>
          <w:rFonts w:ascii="Cambria" w:hAnsi="Cambria"/>
          <w:sz w:val="22"/>
          <w:szCs w:val="22"/>
        </w:rPr>
        <w:t>D</w:t>
      </w:r>
      <w:r>
        <w:rPr>
          <w:rFonts w:ascii="Cambria" w:hAnsi="Cambria"/>
          <w:sz w:val="22"/>
          <w:szCs w:val="22"/>
        </w:rPr>
        <w:t>epartment of Horticultural Sciences</w:t>
      </w:r>
      <w:r w:rsidR="00EA6731">
        <w:rPr>
          <w:rFonts w:ascii="Cambria" w:hAnsi="Cambria"/>
          <w:sz w:val="22"/>
          <w:szCs w:val="22"/>
        </w:rPr>
        <w:t xml:space="preserve">, the </w:t>
      </w:r>
      <w:r>
        <w:rPr>
          <w:rFonts w:ascii="Cambria" w:hAnsi="Cambria"/>
          <w:sz w:val="22"/>
          <w:szCs w:val="22"/>
        </w:rPr>
        <w:t>Program of Plant Molecular and Cellular Biology (PMCB)</w:t>
      </w:r>
      <w:r w:rsidR="00FB00BB">
        <w:rPr>
          <w:rFonts w:ascii="Cambria" w:hAnsi="Cambria"/>
          <w:sz w:val="22"/>
          <w:szCs w:val="22"/>
        </w:rPr>
        <w:t xml:space="preserve">, </w:t>
      </w:r>
      <w:r w:rsidR="00EA6731">
        <w:rPr>
          <w:rFonts w:ascii="Cambria" w:hAnsi="Cambria"/>
          <w:sz w:val="22"/>
          <w:szCs w:val="22"/>
        </w:rPr>
        <w:t xml:space="preserve">the UF </w:t>
      </w:r>
      <w:r w:rsidR="00722D42">
        <w:rPr>
          <w:rFonts w:ascii="Cambria" w:hAnsi="Cambria"/>
          <w:sz w:val="22"/>
          <w:szCs w:val="22"/>
        </w:rPr>
        <w:t>Genetics Institute</w:t>
      </w:r>
    </w:p>
    <w:p w14:paraId="506E2C59" w14:textId="77777777" w:rsidR="00E2307E" w:rsidRDefault="00707CB2" w:rsidP="00210804">
      <w:pPr>
        <w:pStyle w:val="Heading1"/>
        <w:spacing w:after="0"/>
        <w:ind w:right="0"/>
        <w:jc w:val="both"/>
      </w:pPr>
      <w:r>
        <w:t xml:space="preserve">Honors and </w:t>
      </w:r>
      <w:r w:rsidR="004B255E">
        <w:t>Special Professional Activities</w:t>
      </w:r>
    </w:p>
    <w:p w14:paraId="2DA8408E" w14:textId="63C3C3E2" w:rsidR="004B255E" w:rsidRDefault="004B255E" w:rsidP="00210804">
      <w:pPr>
        <w:pStyle w:val="Heading2"/>
        <w:ind w:right="0"/>
        <w:rPr>
          <w:rFonts w:ascii="Cambria" w:hAnsi="Cambria"/>
          <w:b w:val="0"/>
          <w:bCs/>
        </w:rPr>
      </w:pPr>
      <w:r>
        <w:rPr>
          <w:rFonts w:ascii="Cambria" w:hAnsi="Cambria"/>
        </w:rPr>
        <w:t>National and International</w:t>
      </w:r>
      <w:r w:rsidR="007119A6">
        <w:rPr>
          <w:rFonts w:ascii="Cambria" w:hAnsi="Cambria"/>
        </w:rPr>
        <w:t xml:space="preserve"> </w:t>
      </w:r>
      <w:r w:rsidR="007119A6">
        <w:rPr>
          <w:rFonts w:ascii="Cambria" w:hAnsi="Cambria"/>
          <w:b w:val="0"/>
          <w:bCs/>
        </w:rPr>
        <w:t>(</w:t>
      </w:r>
      <w:r w:rsidR="007119A6">
        <w:rPr>
          <w:rFonts w:ascii="Cambria" w:hAnsi="Cambria"/>
          <w:b w:val="0"/>
          <w:bCs/>
          <w:i/>
          <w:iCs/>
        </w:rPr>
        <w:t xml:space="preserve">selected </w:t>
      </w:r>
      <w:r w:rsidR="0008246B">
        <w:rPr>
          <w:rFonts w:ascii="Cambria" w:hAnsi="Cambria"/>
          <w:b w:val="0"/>
          <w:bCs/>
          <w:i/>
          <w:iCs/>
        </w:rPr>
        <w:t>activities annotated</w:t>
      </w:r>
      <w:r w:rsidR="0008246B">
        <w:rPr>
          <w:rFonts w:ascii="Cambria" w:hAnsi="Cambria"/>
          <w:b w:val="0"/>
          <w:bCs/>
        </w:rPr>
        <w:t>)</w:t>
      </w:r>
    </w:p>
    <w:p w14:paraId="48C94CA9" w14:textId="48EABC14" w:rsidR="00A561EF" w:rsidRDefault="00C237DE" w:rsidP="00FC1489">
      <w:pPr>
        <w:numPr>
          <w:ilvl w:val="0"/>
          <w:numId w:val="44"/>
        </w:numPr>
        <w:spacing w:after="80"/>
        <w:ind w:left="540" w:right="0"/>
        <w:rPr>
          <w:rFonts w:ascii="Cambria" w:hAnsi="Cambria"/>
          <w:i/>
          <w:iCs/>
          <w:sz w:val="22"/>
          <w:szCs w:val="22"/>
        </w:rPr>
      </w:pPr>
      <w:r>
        <w:rPr>
          <w:rFonts w:ascii="Cambria" w:hAnsi="Cambria"/>
          <w:b/>
          <w:bCs/>
          <w:sz w:val="22"/>
          <w:szCs w:val="22"/>
        </w:rPr>
        <w:t xml:space="preserve">Co-Chair, National Academies </w:t>
      </w:r>
      <w:r w:rsidR="001D3017">
        <w:rPr>
          <w:rFonts w:ascii="Cambria" w:hAnsi="Cambria"/>
          <w:b/>
          <w:bCs/>
          <w:sz w:val="22"/>
          <w:szCs w:val="22"/>
        </w:rPr>
        <w:t>(NAS</w:t>
      </w:r>
      <w:r w:rsidR="00062D0B">
        <w:rPr>
          <w:rFonts w:ascii="Cambria" w:hAnsi="Cambria"/>
          <w:b/>
          <w:bCs/>
          <w:sz w:val="22"/>
          <w:szCs w:val="22"/>
        </w:rPr>
        <w:t>EM</w:t>
      </w:r>
      <w:r w:rsidR="001D3017">
        <w:rPr>
          <w:rFonts w:ascii="Cambria" w:hAnsi="Cambria"/>
          <w:b/>
          <w:bCs/>
          <w:sz w:val="22"/>
          <w:szCs w:val="22"/>
        </w:rPr>
        <w:t xml:space="preserve">) </w:t>
      </w:r>
      <w:r>
        <w:rPr>
          <w:rFonts w:ascii="Cambria" w:hAnsi="Cambria"/>
          <w:b/>
          <w:bCs/>
          <w:sz w:val="22"/>
          <w:szCs w:val="22"/>
        </w:rPr>
        <w:t>Panel</w:t>
      </w:r>
      <w:r w:rsidR="001D3017">
        <w:rPr>
          <w:rFonts w:ascii="Cambria" w:hAnsi="Cambria"/>
          <w:b/>
          <w:bCs/>
          <w:sz w:val="22"/>
          <w:szCs w:val="22"/>
        </w:rPr>
        <w:t>:</w:t>
      </w:r>
      <w:r>
        <w:rPr>
          <w:rFonts w:ascii="Cambria" w:hAnsi="Cambria"/>
          <w:b/>
          <w:bCs/>
          <w:sz w:val="22"/>
          <w:szCs w:val="22"/>
        </w:rPr>
        <w:t xml:space="preserve"> Strategy for Human Exploration of Mars</w:t>
      </w:r>
      <w:r w:rsidR="007C1C3C">
        <w:rPr>
          <w:rFonts w:ascii="Cambria" w:hAnsi="Cambria"/>
          <w:b/>
          <w:bCs/>
          <w:sz w:val="22"/>
          <w:szCs w:val="22"/>
        </w:rPr>
        <w:t xml:space="preserve"> </w:t>
      </w:r>
      <w:proofErr w:type="gramStart"/>
      <w:r w:rsidR="000706B4" w:rsidRPr="003813D0">
        <w:rPr>
          <w:rFonts w:ascii="Cambria" w:hAnsi="Cambria"/>
          <w:i/>
          <w:iCs/>
          <w:sz w:val="22"/>
          <w:szCs w:val="22"/>
        </w:rPr>
        <w:t>The</w:t>
      </w:r>
      <w:proofErr w:type="gramEnd"/>
      <w:r w:rsidR="000706B4" w:rsidRPr="003813D0">
        <w:rPr>
          <w:rFonts w:ascii="Cambria" w:hAnsi="Cambria"/>
          <w:i/>
          <w:iCs/>
          <w:sz w:val="22"/>
          <w:szCs w:val="22"/>
        </w:rPr>
        <w:t xml:space="preserve"> NASEM has convened a series of panels to help develop a consensus study on a science strategy for human exploration of Mars. I am the Co-Chair for one of the four panels (Panel on Biological and Physical Sciences and Human Factors) in support of the larger Mars Committee.</w:t>
      </w:r>
      <w:r w:rsidR="00B232C2" w:rsidRPr="00B232C2">
        <w:t xml:space="preserve"> </w:t>
      </w:r>
      <w:r w:rsidR="00B232C2" w:rsidRPr="003813D0">
        <w:rPr>
          <w:rFonts w:ascii="Cambria" w:hAnsi="Cambria"/>
          <w:i/>
          <w:iCs/>
          <w:sz w:val="22"/>
          <w:szCs w:val="22"/>
        </w:rPr>
        <w:t>Our contributions will guide and help prioritize the types of research that will be conducted by the first human missions to Mars.</w:t>
      </w:r>
      <w:r w:rsidR="00543E39" w:rsidRPr="003813D0">
        <w:rPr>
          <w:rFonts w:ascii="Cambria" w:hAnsi="Cambria"/>
          <w:i/>
          <w:iCs/>
          <w:sz w:val="22"/>
          <w:szCs w:val="22"/>
        </w:rPr>
        <w:t xml:space="preserve"> </w:t>
      </w:r>
      <w:r w:rsidR="00543E39" w:rsidRPr="000E521C">
        <w:rPr>
          <w:rFonts w:ascii="Cambria" w:hAnsi="Cambria"/>
          <w:sz w:val="22"/>
          <w:szCs w:val="22"/>
        </w:rPr>
        <w:t>2024-present</w:t>
      </w:r>
      <w:r w:rsidR="000E521C">
        <w:rPr>
          <w:rFonts w:ascii="Cambria" w:hAnsi="Cambria"/>
          <w:sz w:val="22"/>
          <w:szCs w:val="22"/>
        </w:rPr>
        <w:t>.</w:t>
      </w:r>
    </w:p>
    <w:p w14:paraId="17F72FEB" w14:textId="703E1811" w:rsidR="00673917" w:rsidRDefault="00673917" w:rsidP="003813D0">
      <w:pPr>
        <w:numPr>
          <w:ilvl w:val="0"/>
          <w:numId w:val="44"/>
        </w:numPr>
        <w:spacing w:after="80"/>
        <w:ind w:left="540"/>
        <w:rPr>
          <w:rFonts w:ascii="Cambria" w:hAnsi="Cambria"/>
          <w:sz w:val="22"/>
          <w:szCs w:val="22"/>
        </w:rPr>
      </w:pPr>
      <w:r>
        <w:rPr>
          <w:rFonts w:ascii="Cambria" w:hAnsi="Cambria"/>
          <w:b/>
          <w:bCs/>
          <w:sz w:val="22"/>
          <w:szCs w:val="22"/>
        </w:rPr>
        <w:t>Fellow of the AAAS</w:t>
      </w:r>
      <w:r>
        <w:rPr>
          <w:rFonts w:ascii="Cambria" w:hAnsi="Cambria"/>
          <w:sz w:val="22"/>
          <w:szCs w:val="22"/>
        </w:rPr>
        <w:t xml:space="preserve"> (American Association for the Advancement of Science); honored for “</w:t>
      </w:r>
      <w:r>
        <w:rPr>
          <w:rFonts w:ascii="Cambria" w:hAnsi="Cambria"/>
          <w:i/>
          <w:iCs/>
          <w:sz w:val="22"/>
          <w:szCs w:val="22"/>
        </w:rPr>
        <w:t>Distinguished contributions to the understanding of life's ability to move beyond planet Earth, as well as extraordinary service to the space biology science community</w:t>
      </w:r>
      <w:r>
        <w:rPr>
          <w:rFonts w:ascii="Cambria" w:hAnsi="Cambria"/>
          <w:sz w:val="22"/>
          <w:szCs w:val="22"/>
        </w:rPr>
        <w:t>”.</w:t>
      </w:r>
      <w:r w:rsidR="006316A1">
        <w:rPr>
          <w:rFonts w:ascii="Cambria" w:hAnsi="Cambria"/>
          <w:sz w:val="22"/>
          <w:szCs w:val="22"/>
        </w:rPr>
        <w:t xml:space="preserve"> 2022</w:t>
      </w:r>
      <w:r w:rsidR="000E521C">
        <w:rPr>
          <w:rFonts w:ascii="Cambria" w:hAnsi="Cambria"/>
          <w:sz w:val="22"/>
          <w:szCs w:val="22"/>
        </w:rPr>
        <w:t>.</w:t>
      </w:r>
    </w:p>
    <w:p w14:paraId="4DE3E2BF" w14:textId="28F65B67" w:rsidR="002D3643" w:rsidRDefault="0069544D" w:rsidP="003813D0">
      <w:pPr>
        <w:numPr>
          <w:ilvl w:val="0"/>
          <w:numId w:val="44"/>
        </w:numPr>
        <w:spacing w:after="80"/>
        <w:ind w:left="540"/>
        <w:rPr>
          <w:rFonts w:ascii="Cambria" w:hAnsi="Cambria"/>
          <w:sz w:val="22"/>
          <w:szCs w:val="22"/>
        </w:rPr>
      </w:pPr>
      <w:r>
        <w:rPr>
          <w:rFonts w:ascii="Cambria" w:hAnsi="Cambria"/>
          <w:b/>
          <w:bCs/>
          <w:sz w:val="22"/>
          <w:szCs w:val="22"/>
        </w:rPr>
        <w:t>T</w:t>
      </w:r>
      <w:r w:rsidR="002D3643">
        <w:rPr>
          <w:rFonts w:ascii="Cambria" w:hAnsi="Cambria"/>
          <w:b/>
          <w:bCs/>
          <w:sz w:val="22"/>
          <w:szCs w:val="22"/>
        </w:rPr>
        <w:t>he NASA ISS R&amp;D Compelling Results Award</w:t>
      </w:r>
      <w:r w:rsidR="002D3643">
        <w:rPr>
          <w:rFonts w:ascii="Cambria" w:hAnsi="Cambria"/>
          <w:sz w:val="22"/>
          <w:szCs w:val="22"/>
        </w:rPr>
        <w:t xml:space="preserve"> for</w:t>
      </w:r>
      <w:r w:rsidR="002D3643">
        <w:rPr>
          <w:rFonts w:ascii="Cambria" w:hAnsi="Cambria"/>
          <w:i/>
          <w:iCs/>
          <w:sz w:val="22"/>
          <w:szCs w:val="22"/>
        </w:rPr>
        <w:t xml:space="preserve"> </w:t>
      </w:r>
      <w:r w:rsidR="00D84782">
        <w:rPr>
          <w:rFonts w:ascii="Cambria" w:hAnsi="Cambria"/>
          <w:i/>
          <w:iCs/>
          <w:sz w:val="22"/>
          <w:szCs w:val="22"/>
        </w:rPr>
        <w:t>“</w:t>
      </w:r>
      <w:r w:rsidR="007C1C3C">
        <w:rPr>
          <w:rFonts w:ascii="Cambria" w:hAnsi="Cambria"/>
          <w:i/>
          <w:iCs/>
          <w:sz w:val="22"/>
          <w:szCs w:val="22"/>
        </w:rPr>
        <w:t>G</w:t>
      </w:r>
      <w:r w:rsidR="002D3643">
        <w:rPr>
          <w:rFonts w:ascii="Cambria" w:hAnsi="Cambria"/>
          <w:i/>
          <w:iCs/>
          <w:sz w:val="22"/>
          <w:szCs w:val="22"/>
        </w:rPr>
        <w:t>roundbreaking contributions to plant space biology</w:t>
      </w:r>
      <w:r w:rsidR="00D84782">
        <w:rPr>
          <w:rFonts w:ascii="Cambria" w:hAnsi="Cambria"/>
          <w:i/>
          <w:iCs/>
          <w:sz w:val="22"/>
          <w:szCs w:val="22"/>
        </w:rPr>
        <w:t>”</w:t>
      </w:r>
      <w:r w:rsidR="002D3643">
        <w:rPr>
          <w:rFonts w:ascii="Cambria" w:hAnsi="Cambria"/>
          <w:sz w:val="22"/>
          <w:szCs w:val="22"/>
        </w:rPr>
        <w:t>, 2022.</w:t>
      </w:r>
    </w:p>
    <w:p w14:paraId="2A52AC6A" w14:textId="192E24FC" w:rsidR="00C237DE" w:rsidRDefault="00B61578" w:rsidP="000E521C">
      <w:pPr>
        <w:numPr>
          <w:ilvl w:val="0"/>
          <w:numId w:val="44"/>
        </w:numPr>
        <w:spacing w:after="80"/>
        <w:ind w:left="540" w:right="0"/>
        <w:rPr>
          <w:rFonts w:ascii="Cambria" w:hAnsi="Cambria"/>
          <w:sz w:val="22"/>
          <w:szCs w:val="22"/>
        </w:rPr>
      </w:pPr>
      <w:r>
        <w:rPr>
          <w:rFonts w:ascii="Cambria" w:hAnsi="Cambria"/>
          <w:b/>
          <w:bCs/>
          <w:sz w:val="22"/>
          <w:szCs w:val="22"/>
        </w:rPr>
        <w:t>National Academies (</w:t>
      </w:r>
      <w:r w:rsidR="001D3017">
        <w:rPr>
          <w:rFonts w:ascii="Cambria" w:hAnsi="Cambria"/>
          <w:b/>
          <w:bCs/>
          <w:sz w:val="22"/>
          <w:szCs w:val="22"/>
        </w:rPr>
        <w:t>NAS</w:t>
      </w:r>
      <w:r w:rsidR="002B27B4">
        <w:rPr>
          <w:rFonts w:ascii="Cambria" w:hAnsi="Cambria"/>
          <w:b/>
          <w:bCs/>
          <w:sz w:val="22"/>
          <w:szCs w:val="22"/>
        </w:rPr>
        <w:t>EM</w:t>
      </w:r>
      <w:r>
        <w:rPr>
          <w:rFonts w:ascii="Cambria" w:hAnsi="Cambria"/>
          <w:b/>
          <w:bCs/>
          <w:sz w:val="22"/>
          <w:szCs w:val="22"/>
        </w:rPr>
        <w:t>)</w:t>
      </w:r>
      <w:r w:rsidR="00C237DE">
        <w:rPr>
          <w:rFonts w:ascii="Cambria" w:hAnsi="Cambria"/>
          <w:b/>
          <w:bCs/>
          <w:sz w:val="22"/>
          <w:szCs w:val="22"/>
        </w:rPr>
        <w:t xml:space="preserve"> Committee on Biological and Physical Sciences in Space</w:t>
      </w:r>
      <w:r w:rsidR="00073799">
        <w:rPr>
          <w:rFonts w:ascii="Cambria" w:hAnsi="Cambria"/>
          <w:sz w:val="22"/>
          <w:szCs w:val="22"/>
        </w:rPr>
        <w:t>.</w:t>
      </w:r>
      <w:r>
        <w:rPr>
          <w:rFonts w:ascii="Cambria" w:hAnsi="Cambria"/>
          <w:sz w:val="22"/>
          <w:szCs w:val="22"/>
        </w:rPr>
        <w:t xml:space="preserve"> </w:t>
      </w:r>
      <w:r w:rsidR="00361523" w:rsidRPr="0067011E">
        <w:rPr>
          <w:rFonts w:ascii="Cambria" w:hAnsi="Cambria"/>
          <w:i/>
          <w:iCs/>
          <w:sz w:val="22"/>
          <w:szCs w:val="22"/>
        </w:rPr>
        <w:t xml:space="preserve">The </w:t>
      </w:r>
      <w:r w:rsidRPr="0067011E">
        <w:rPr>
          <w:rFonts w:ascii="Cambria" w:hAnsi="Cambria"/>
          <w:i/>
          <w:iCs/>
          <w:sz w:val="22"/>
          <w:szCs w:val="22"/>
        </w:rPr>
        <w:t>CBPSS provides an independent, authoritative forum for identifying and discussing issues in space life and physical sciences between the research community, the federal government, and the interested public. The committee supports scientific progress in the field by providing advice to the federal government on the implementation of decadal survey recommendations.</w:t>
      </w:r>
      <w:r w:rsidR="0067011E" w:rsidRPr="0067011E">
        <w:rPr>
          <w:i/>
          <w:iCs/>
        </w:rPr>
        <w:t xml:space="preserve"> </w:t>
      </w:r>
      <w:r w:rsidR="0067011E" w:rsidRPr="0067011E">
        <w:rPr>
          <w:rFonts w:ascii="Cambria" w:hAnsi="Cambria"/>
          <w:i/>
          <w:iCs/>
          <w:sz w:val="22"/>
          <w:szCs w:val="22"/>
        </w:rPr>
        <w:t>Our contributions help guide National research efforts in the field of space exploration and innovation.</w:t>
      </w:r>
      <w:r w:rsidR="0067011E">
        <w:rPr>
          <w:rFonts w:ascii="Cambria" w:hAnsi="Cambria"/>
          <w:sz w:val="22"/>
          <w:szCs w:val="22"/>
        </w:rPr>
        <w:t xml:space="preserve"> </w:t>
      </w:r>
      <w:r w:rsidR="0067011E" w:rsidRPr="0067011E">
        <w:rPr>
          <w:rFonts w:ascii="Cambria" w:hAnsi="Cambria"/>
          <w:sz w:val="22"/>
          <w:szCs w:val="22"/>
        </w:rPr>
        <w:t>2023-present</w:t>
      </w:r>
      <w:r w:rsidR="000E521C">
        <w:rPr>
          <w:rFonts w:ascii="Cambria" w:hAnsi="Cambria"/>
          <w:sz w:val="22"/>
          <w:szCs w:val="22"/>
        </w:rPr>
        <w:t>.</w:t>
      </w:r>
    </w:p>
    <w:p w14:paraId="529AAEF2" w14:textId="1EEAD507" w:rsidR="00143706" w:rsidRDefault="00143706" w:rsidP="003813D0">
      <w:pPr>
        <w:numPr>
          <w:ilvl w:val="0"/>
          <w:numId w:val="44"/>
        </w:numPr>
        <w:spacing w:after="80"/>
        <w:ind w:left="540" w:right="0"/>
        <w:jc w:val="both"/>
        <w:rPr>
          <w:rFonts w:ascii="Cambria" w:hAnsi="Cambria"/>
          <w:sz w:val="22"/>
          <w:szCs w:val="22"/>
        </w:rPr>
      </w:pPr>
      <w:r>
        <w:rPr>
          <w:rFonts w:ascii="Cambria" w:hAnsi="Cambria"/>
          <w:b/>
          <w:bCs/>
          <w:sz w:val="22"/>
          <w:szCs w:val="22"/>
        </w:rPr>
        <w:t>Advisory Committee for Plants for Space (P4S)</w:t>
      </w:r>
      <w:r>
        <w:rPr>
          <w:rFonts w:ascii="Cambria" w:hAnsi="Cambria"/>
          <w:sz w:val="22"/>
          <w:szCs w:val="22"/>
        </w:rPr>
        <w:t xml:space="preserve"> International Research, 2023</w:t>
      </w:r>
      <w:r w:rsidR="001D3017">
        <w:rPr>
          <w:rFonts w:ascii="Cambria" w:hAnsi="Cambria"/>
          <w:sz w:val="22"/>
          <w:szCs w:val="22"/>
        </w:rPr>
        <w:t>-present</w:t>
      </w:r>
    </w:p>
    <w:p w14:paraId="1F772B89" w14:textId="32C1A013" w:rsidR="00673917" w:rsidRDefault="0069544D" w:rsidP="003813D0">
      <w:pPr>
        <w:numPr>
          <w:ilvl w:val="0"/>
          <w:numId w:val="44"/>
        </w:numPr>
        <w:spacing w:after="80"/>
        <w:ind w:left="540"/>
        <w:rPr>
          <w:rFonts w:ascii="Cambria" w:hAnsi="Cambria"/>
          <w:sz w:val="22"/>
          <w:szCs w:val="22"/>
        </w:rPr>
      </w:pPr>
      <w:r>
        <w:rPr>
          <w:rFonts w:ascii="Cambria" w:hAnsi="Cambria"/>
          <w:b/>
          <w:bCs/>
          <w:sz w:val="22"/>
          <w:szCs w:val="22"/>
        </w:rPr>
        <w:t>The</w:t>
      </w:r>
      <w:r w:rsidR="00673917">
        <w:rPr>
          <w:rFonts w:ascii="Cambria" w:hAnsi="Cambria"/>
          <w:b/>
          <w:bCs/>
          <w:sz w:val="22"/>
          <w:szCs w:val="22"/>
        </w:rPr>
        <w:t xml:space="preserve"> A</w:t>
      </w:r>
      <w:r w:rsidR="006763E8">
        <w:rPr>
          <w:rFonts w:ascii="Cambria" w:hAnsi="Cambria"/>
          <w:b/>
          <w:bCs/>
          <w:sz w:val="22"/>
          <w:szCs w:val="22"/>
        </w:rPr>
        <w:t xml:space="preserve">merican Astronautical Society </w:t>
      </w:r>
      <w:r w:rsidR="00673917">
        <w:rPr>
          <w:rFonts w:ascii="Cambria" w:hAnsi="Cambria"/>
          <w:b/>
          <w:bCs/>
          <w:sz w:val="22"/>
          <w:szCs w:val="22"/>
        </w:rPr>
        <w:t>Space Life Sciences Award</w:t>
      </w:r>
      <w:r w:rsidR="00673917">
        <w:rPr>
          <w:rFonts w:ascii="Cambria" w:hAnsi="Cambria"/>
          <w:sz w:val="22"/>
          <w:szCs w:val="22"/>
        </w:rPr>
        <w:t xml:space="preserve"> for “</w:t>
      </w:r>
      <w:r w:rsidR="00673917">
        <w:rPr>
          <w:rFonts w:ascii="Cambria" w:hAnsi="Cambria"/>
          <w:i/>
          <w:iCs/>
          <w:sz w:val="22"/>
          <w:szCs w:val="22"/>
        </w:rPr>
        <w:t>Twenty years of seminal plant science research</w:t>
      </w:r>
      <w:r w:rsidR="00814F42" w:rsidRPr="00814F42">
        <w:t xml:space="preserve"> </w:t>
      </w:r>
      <w:r w:rsidR="00814F42" w:rsidRPr="00814F42">
        <w:rPr>
          <w:rFonts w:ascii="Cambria" w:hAnsi="Cambria"/>
          <w:i/>
          <w:iCs/>
          <w:sz w:val="22"/>
          <w:szCs w:val="22"/>
        </w:rPr>
        <w:t>for 20 years of seminal plant science research on the ISS and exploration environments</w:t>
      </w:r>
      <w:r w:rsidR="00814F42">
        <w:rPr>
          <w:rFonts w:ascii="Cambria" w:hAnsi="Cambria"/>
          <w:i/>
          <w:iCs/>
          <w:sz w:val="22"/>
          <w:szCs w:val="22"/>
        </w:rPr>
        <w:t>,</w:t>
      </w:r>
      <w:r w:rsidR="003D7529">
        <w:rPr>
          <w:rFonts w:ascii="Cambria" w:hAnsi="Cambria"/>
          <w:i/>
          <w:iCs/>
          <w:sz w:val="22"/>
          <w:szCs w:val="22"/>
        </w:rPr>
        <w:t xml:space="preserve"> </w:t>
      </w:r>
      <w:r w:rsidR="00DD0E4D">
        <w:rPr>
          <w:rFonts w:ascii="Cambria" w:hAnsi="Cambria"/>
          <w:i/>
          <w:iCs/>
          <w:sz w:val="22"/>
          <w:szCs w:val="22"/>
        </w:rPr>
        <w:t>culminating in the first growth o</w:t>
      </w:r>
      <w:r w:rsidR="00920E8C">
        <w:rPr>
          <w:rFonts w:ascii="Cambria" w:hAnsi="Cambria"/>
          <w:i/>
          <w:iCs/>
          <w:sz w:val="22"/>
          <w:szCs w:val="22"/>
        </w:rPr>
        <w:t>f</w:t>
      </w:r>
      <w:r w:rsidR="00DD0E4D">
        <w:rPr>
          <w:rFonts w:ascii="Cambria" w:hAnsi="Cambria"/>
          <w:i/>
          <w:iCs/>
          <w:sz w:val="22"/>
          <w:szCs w:val="22"/>
        </w:rPr>
        <w:t xml:space="preserve"> plants in Lunar </w:t>
      </w:r>
      <w:r w:rsidR="00020195">
        <w:rPr>
          <w:rFonts w:ascii="Cambria" w:hAnsi="Cambria"/>
          <w:i/>
          <w:iCs/>
          <w:sz w:val="22"/>
          <w:szCs w:val="22"/>
        </w:rPr>
        <w:t>regolith”</w:t>
      </w:r>
      <w:r w:rsidR="00673917">
        <w:rPr>
          <w:rFonts w:ascii="Cambria" w:hAnsi="Cambria"/>
          <w:sz w:val="22"/>
          <w:szCs w:val="22"/>
        </w:rPr>
        <w:t>, 2023</w:t>
      </w:r>
      <w:r w:rsidR="00020195">
        <w:rPr>
          <w:rFonts w:ascii="Cambria" w:hAnsi="Cambria"/>
          <w:sz w:val="22"/>
          <w:szCs w:val="22"/>
        </w:rPr>
        <w:t>.</w:t>
      </w:r>
    </w:p>
    <w:p w14:paraId="4EB7EF54" w14:textId="08F432CF" w:rsidR="0090447D" w:rsidRDefault="0090447D" w:rsidP="003813D0">
      <w:pPr>
        <w:numPr>
          <w:ilvl w:val="0"/>
          <w:numId w:val="44"/>
        </w:numPr>
        <w:spacing w:after="80"/>
        <w:ind w:left="540"/>
        <w:rPr>
          <w:rFonts w:ascii="Cambria" w:hAnsi="Cambria"/>
          <w:sz w:val="22"/>
          <w:szCs w:val="22"/>
        </w:rPr>
      </w:pPr>
      <w:r>
        <w:rPr>
          <w:rFonts w:ascii="Cambria" w:hAnsi="Cambria"/>
          <w:b/>
          <w:bCs/>
          <w:sz w:val="22"/>
          <w:szCs w:val="22"/>
        </w:rPr>
        <w:t>American Society for Gravitational and Space Research</w:t>
      </w:r>
      <w:r w:rsidR="00020195">
        <w:rPr>
          <w:rFonts w:ascii="Cambria" w:hAnsi="Cambria"/>
          <w:b/>
          <w:bCs/>
          <w:sz w:val="22"/>
          <w:szCs w:val="22"/>
        </w:rPr>
        <w:t xml:space="preserve"> (ASGSR)</w:t>
      </w:r>
      <w:r>
        <w:rPr>
          <w:rFonts w:ascii="Cambria" w:hAnsi="Cambria"/>
          <w:b/>
          <w:bCs/>
          <w:sz w:val="22"/>
          <w:szCs w:val="22"/>
        </w:rPr>
        <w:t>, Founders Award</w:t>
      </w:r>
      <w:r w:rsidR="00654301">
        <w:rPr>
          <w:rFonts w:ascii="Cambria" w:hAnsi="Cambria"/>
          <w:sz w:val="22"/>
          <w:szCs w:val="22"/>
        </w:rPr>
        <w:t>.</w:t>
      </w:r>
      <w:r w:rsidR="00EE3A94">
        <w:rPr>
          <w:rFonts w:ascii="Cambria" w:hAnsi="Cambria"/>
          <w:sz w:val="22"/>
          <w:szCs w:val="22"/>
        </w:rPr>
        <w:t xml:space="preserve"> </w:t>
      </w:r>
      <w:r w:rsidR="00EE3A94">
        <w:rPr>
          <w:rFonts w:ascii="Cambria" w:hAnsi="Cambria"/>
          <w:i/>
          <w:iCs/>
          <w:sz w:val="22"/>
          <w:szCs w:val="22"/>
        </w:rPr>
        <w:t xml:space="preserve"> </w:t>
      </w:r>
      <w:r w:rsidR="00EE3A94" w:rsidRPr="00EE3A94">
        <w:rPr>
          <w:rFonts w:ascii="Cambria" w:hAnsi="Cambria"/>
          <w:i/>
          <w:iCs/>
          <w:sz w:val="22"/>
          <w:szCs w:val="22"/>
        </w:rPr>
        <w:t xml:space="preserve">The highest honor given by ASGSR. It is made to a member of the Society for distinguished scientific contributions and leadership in the field of gravitational </w:t>
      </w:r>
      <w:r w:rsidR="005E6116">
        <w:rPr>
          <w:rFonts w:ascii="Cambria" w:hAnsi="Cambria"/>
          <w:i/>
          <w:iCs/>
          <w:sz w:val="22"/>
          <w:szCs w:val="22"/>
        </w:rPr>
        <w:t xml:space="preserve">and space </w:t>
      </w:r>
      <w:r w:rsidR="00EE3A94" w:rsidRPr="00EE3A94">
        <w:rPr>
          <w:rFonts w:ascii="Cambria" w:hAnsi="Cambria"/>
          <w:i/>
          <w:iCs/>
          <w:sz w:val="22"/>
          <w:szCs w:val="22"/>
        </w:rPr>
        <w:t>research</w:t>
      </w:r>
      <w:r w:rsidR="00EE3A94" w:rsidRPr="00EE3A94">
        <w:rPr>
          <w:rFonts w:ascii="Cambria" w:hAnsi="Cambria"/>
          <w:sz w:val="22"/>
          <w:szCs w:val="22"/>
        </w:rPr>
        <w:t>.</w:t>
      </w:r>
      <w:r w:rsidR="00EE3A94">
        <w:rPr>
          <w:rFonts w:ascii="Cambria" w:hAnsi="Cambria"/>
          <w:sz w:val="22"/>
          <w:szCs w:val="22"/>
        </w:rPr>
        <w:t xml:space="preserve"> </w:t>
      </w:r>
      <w:r>
        <w:rPr>
          <w:rFonts w:ascii="Cambria" w:hAnsi="Cambria"/>
          <w:sz w:val="22"/>
          <w:szCs w:val="22"/>
        </w:rPr>
        <w:t>2021</w:t>
      </w:r>
    </w:p>
    <w:p w14:paraId="2AC1427B" w14:textId="29703B4C" w:rsidR="00C30FBB" w:rsidRDefault="00C30FBB" w:rsidP="003813D0">
      <w:pPr>
        <w:numPr>
          <w:ilvl w:val="0"/>
          <w:numId w:val="44"/>
        </w:numPr>
        <w:spacing w:after="80"/>
        <w:ind w:left="540" w:right="0"/>
        <w:jc w:val="both"/>
        <w:rPr>
          <w:rFonts w:ascii="Cambria" w:hAnsi="Cambria"/>
          <w:sz w:val="22"/>
          <w:szCs w:val="22"/>
        </w:rPr>
      </w:pPr>
      <w:r>
        <w:rPr>
          <w:rFonts w:ascii="Cambria" w:hAnsi="Cambria"/>
          <w:b/>
          <w:bCs/>
          <w:sz w:val="22"/>
          <w:szCs w:val="22"/>
        </w:rPr>
        <w:t xml:space="preserve">Fellow of the </w:t>
      </w:r>
      <w:r w:rsidR="00BF790C">
        <w:rPr>
          <w:rFonts w:ascii="Cambria" w:hAnsi="Cambria"/>
          <w:b/>
          <w:bCs/>
          <w:sz w:val="22"/>
          <w:szCs w:val="22"/>
        </w:rPr>
        <w:t>ASGSR</w:t>
      </w:r>
      <w:r w:rsidR="00BF790C">
        <w:rPr>
          <w:rFonts w:ascii="Cambria" w:hAnsi="Cambria"/>
          <w:sz w:val="22"/>
          <w:szCs w:val="22"/>
        </w:rPr>
        <w:t xml:space="preserve"> (</w:t>
      </w:r>
      <w:r>
        <w:rPr>
          <w:rFonts w:ascii="Cambria" w:hAnsi="Cambria"/>
          <w:sz w:val="22"/>
          <w:szCs w:val="22"/>
        </w:rPr>
        <w:t>American Society for Gravitational and Space Research</w:t>
      </w:r>
      <w:r w:rsidR="00BF790C">
        <w:rPr>
          <w:rFonts w:ascii="Cambria" w:hAnsi="Cambria"/>
          <w:sz w:val="22"/>
          <w:szCs w:val="22"/>
        </w:rPr>
        <w:t>)</w:t>
      </w:r>
      <w:r>
        <w:rPr>
          <w:rFonts w:ascii="Cambria" w:hAnsi="Cambria"/>
          <w:sz w:val="22"/>
          <w:szCs w:val="22"/>
        </w:rPr>
        <w:t>, 2019</w:t>
      </w:r>
    </w:p>
    <w:p w14:paraId="532039AE" w14:textId="409698A1" w:rsidR="002F1B92" w:rsidRDefault="007B5F2B" w:rsidP="007B5F2B">
      <w:pPr>
        <w:numPr>
          <w:ilvl w:val="0"/>
          <w:numId w:val="44"/>
        </w:numPr>
        <w:spacing w:after="80"/>
        <w:ind w:left="540" w:right="0"/>
        <w:rPr>
          <w:rFonts w:ascii="Cambria" w:hAnsi="Cambria"/>
          <w:sz w:val="22"/>
          <w:szCs w:val="22"/>
        </w:rPr>
      </w:pPr>
      <w:r>
        <w:rPr>
          <w:rFonts w:ascii="Cambria" w:hAnsi="Cambria"/>
          <w:b/>
          <w:bCs/>
          <w:sz w:val="22"/>
          <w:szCs w:val="22"/>
        </w:rPr>
        <w:lastRenderedPageBreak/>
        <w:t>The</w:t>
      </w:r>
      <w:r w:rsidR="00C30FBB">
        <w:rPr>
          <w:rFonts w:ascii="Cambria" w:hAnsi="Cambria"/>
          <w:b/>
          <w:bCs/>
          <w:sz w:val="22"/>
          <w:szCs w:val="22"/>
        </w:rPr>
        <w:t xml:space="preserve"> </w:t>
      </w:r>
      <w:r w:rsidR="002F1B92">
        <w:rPr>
          <w:rFonts w:ascii="Cambria" w:hAnsi="Cambria"/>
          <w:b/>
          <w:bCs/>
          <w:sz w:val="22"/>
          <w:szCs w:val="22"/>
        </w:rPr>
        <w:t>NASA</w:t>
      </w:r>
      <w:r w:rsidR="00C237DE">
        <w:rPr>
          <w:rFonts w:ascii="Cambria" w:hAnsi="Cambria"/>
          <w:b/>
          <w:bCs/>
          <w:sz w:val="22"/>
          <w:szCs w:val="22"/>
        </w:rPr>
        <w:t xml:space="preserve"> Medal for </w:t>
      </w:r>
      <w:r w:rsidR="002F1B92">
        <w:rPr>
          <w:rFonts w:ascii="Cambria" w:hAnsi="Cambria"/>
          <w:b/>
          <w:bCs/>
          <w:sz w:val="22"/>
          <w:szCs w:val="22"/>
        </w:rPr>
        <w:t>Exceptional Scientific Achievement</w:t>
      </w:r>
      <w:r>
        <w:rPr>
          <w:rFonts w:ascii="Cambria" w:hAnsi="Cambria"/>
          <w:sz w:val="22"/>
          <w:szCs w:val="22"/>
        </w:rPr>
        <w:t xml:space="preserve">. </w:t>
      </w:r>
      <w:r w:rsidR="002F1B92">
        <w:rPr>
          <w:rFonts w:ascii="Cambria" w:hAnsi="Cambria"/>
          <w:sz w:val="22"/>
          <w:szCs w:val="22"/>
        </w:rPr>
        <w:t xml:space="preserve"> </w:t>
      </w:r>
      <w:r w:rsidRPr="008C6209">
        <w:rPr>
          <w:rFonts w:ascii="Cambria" w:hAnsi="Cambria"/>
          <w:i/>
          <w:iCs/>
          <w:sz w:val="22"/>
          <w:szCs w:val="22"/>
        </w:rPr>
        <w:t xml:space="preserve">The NASA Exceptional Scientific Achievement Medal (ESAM) is awarded for unusually significant scientific contribution toward achievement of aeronautical or space exploration goals. </w:t>
      </w:r>
      <w:r w:rsidR="00B04435" w:rsidRPr="008C6209">
        <w:rPr>
          <w:rFonts w:ascii="Cambria" w:hAnsi="Cambria"/>
          <w:i/>
          <w:iCs/>
          <w:sz w:val="22"/>
          <w:szCs w:val="22"/>
        </w:rPr>
        <w:t>“…</w:t>
      </w:r>
      <w:r w:rsidRPr="008C6209">
        <w:rPr>
          <w:rFonts w:ascii="Cambria" w:hAnsi="Cambria"/>
          <w:i/>
          <w:iCs/>
          <w:sz w:val="22"/>
          <w:szCs w:val="22"/>
        </w:rPr>
        <w:t xml:space="preserve"> for individual efforts that have resulted in a contribution of fundamental importance in this field</w:t>
      </w:r>
      <w:r w:rsidR="0054170F" w:rsidRPr="008C6209">
        <w:rPr>
          <w:rFonts w:ascii="Cambria" w:hAnsi="Cambria"/>
          <w:i/>
          <w:iCs/>
          <w:sz w:val="22"/>
          <w:szCs w:val="22"/>
        </w:rPr>
        <w:t xml:space="preserve"> …</w:t>
      </w:r>
      <w:r w:rsidRPr="008C6209">
        <w:rPr>
          <w:rFonts w:ascii="Cambria" w:hAnsi="Cambria"/>
          <w:i/>
          <w:iCs/>
          <w:sz w:val="22"/>
          <w:szCs w:val="22"/>
        </w:rPr>
        <w:t xml:space="preserve"> </w:t>
      </w:r>
      <w:r w:rsidR="0054250D" w:rsidRPr="008C6209">
        <w:rPr>
          <w:rFonts w:ascii="Cambria" w:hAnsi="Cambria"/>
          <w:i/>
          <w:iCs/>
          <w:sz w:val="22"/>
          <w:szCs w:val="22"/>
        </w:rPr>
        <w:t>whose a</w:t>
      </w:r>
      <w:r w:rsidRPr="008C6209">
        <w:rPr>
          <w:rFonts w:ascii="Cambria" w:hAnsi="Cambria"/>
          <w:i/>
          <w:iCs/>
          <w:sz w:val="22"/>
          <w:szCs w:val="22"/>
        </w:rPr>
        <w:t>ccomplishments are far above others in quality or excellence</w:t>
      </w:r>
      <w:r w:rsidR="00692092" w:rsidRPr="008C6209">
        <w:rPr>
          <w:rFonts w:ascii="Cambria" w:hAnsi="Cambria"/>
          <w:i/>
          <w:iCs/>
          <w:sz w:val="22"/>
          <w:szCs w:val="22"/>
        </w:rPr>
        <w:t>.</w:t>
      </w:r>
      <w:r w:rsidR="00692092">
        <w:rPr>
          <w:rFonts w:ascii="Cambria" w:hAnsi="Cambria"/>
          <w:sz w:val="22"/>
          <w:szCs w:val="22"/>
        </w:rPr>
        <w:t xml:space="preserve"> </w:t>
      </w:r>
      <w:r w:rsidRPr="007B5F2B">
        <w:rPr>
          <w:rFonts w:ascii="Cambria" w:hAnsi="Cambria"/>
          <w:sz w:val="22"/>
          <w:szCs w:val="22"/>
        </w:rPr>
        <w:t xml:space="preserve"> </w:t>
      </w:r>
      <w:r w:rsidR="002F1B92">
        <w:rPr>
          <w:rFonts w:ascii="Cambria" w:hAnsi="Cambria"/>
          <w:sz w:val="22"/>
          <w:szCs w:val="22"/>
        </w:rPr>
        <w:t>2019</w:t>
      </w:r>
    </w:p>
    <w:p w14:paraId="24075712" w14:textId="32221909" w:rsidR="00FB00BB" w:rsidRDefault="00BF1F48" w:rsidP="00D30D98">
      <w:pPr>
        <w:numPr>
          <w:ilvl w:val="0"/>
          <w:numId w:val="44"/>
        </w:numPr>
        <w:spacing w:after="80"/>
        <w:ind w:left="540" w:right="0"/>
        <w:rPr>
          <w:rFonts w:ascii="Cambria" w:hAnsi="Cambria"/>
          <w:sz w:val="22"/>
          <w:szCs w:val="22"/>
        </w:rPr>
      </w:pPr>
      <w:r>
        <w:rPr>
          <w:rFonts w:ascii="Cambria" w:hAnsi="Cambria"/>
          <w:b/>
          <w:bCs/>
          <w:sz w:val="22"/>
          <w:szCs w:val="22"/>
        </w:rPr>
        <w:t xml:space="preserve">ASGSR </w:t>
      </w:r>
      <w:r w:rsidR="003A3F4E" w:rsidRPr="003A3F4E">
        <w:rPr>
          <w:rFonts w:ascii="Cambria" w:hAnsi="Cambria"/>
          <w:b/>
          <w:bCs/>
          <w:sz w:val="22"/>
          <w:szCs w:val="22"/>
        </w:rPr>
        <w:t xml:space="preserve">Science Technology Engineering Arts and Math (STEAM) Foundation </w:t>
      </w:r>
      <w:r w:rsidR="00FB00BB">
        <w:rPr>
          <w:rFonts w:ascii="Cambria" w:hAnsi="Cambria"/>
          <w:sz w:val="22"/>
          <w:szCs w:val="22"/>
        </w:rPr>
        <w:t>2019-</w:t>
      </w:r>
      <w:r w:rsidR="00C237DE">
        <w:rPr>
          <w:rFonts w:ascii="Cambria" w:hAnsi="Cambria"/>
          <w:sz w:val="22"/>
          <w:szCs w:val="22"/>
        </w:rPr>
        <w:t>2022</w:t>
      </w:r>
    </w:p>
    <w:p w14:paraId="1651AF9D" w14:textId="70E2E48D" w:rsidR="005064BB" w:rsidRDefault="00073CAA" w:rsidP="002003E4">
      <w:pPr>
        <w:numPr>
          <w:ilvl w:val="0"/>
          <w:numId w:val="44"/>
        </w:numPr>
        <w:spacing w:after="80"/>
        <w:ind w:left="540" w:right="0"/>
        <w:rPr>
          <w:rFonts w:ascii="Cambria" w:hAnsi="Cambria"/>
          <w:sz w:val="22"/>
          <w:szCs w:val="22"/>
        </w:rPr>
      </w:pPr>
      <w:r>
        <w:rPr>
          <w:rFonts w:ascii="Cambria" w:hAnsi="Cambria"/>
          <w:b/>
          <w:bCs/>
          <w:sz w:val="22"/>
          <w:szCs w:val="22"/>
        </w:rPr>
        <w:t>Executive</w:t>
      </w:r>
      <w:r w:rsidR="005064BB">
        <w:rPr>
          <w:rFonts w:ascii="Cambria" w:hAnsi="Cambria"/>
          <w:b/>
          <w:bCs/>
          <w:sz w:val="22"/>
          <w:szCs w:val="22"/>
        </w:rPr>
        <w:t xml:space="preserve"> Board, American Society for Gravitational and Space Research (ASGSR)</w:t>
      </w:r>
      <w:r w:rsidR="005064BB">
        <w:rPr>
          <w:rFonts w:ascii="Cambria" w:hAnsi="Cambria"/>
          <w:sz w:val="22"/>
          <w:szCs w:val="22"/>
        </w:rPr>
        <w:t xml:space="preserve"> </w:t>
      </w:r>
      <w:r w:rsidR="00A12255">
        <w:rPr>
          <w:rFonts w:ascii="Cambria" w:hAnsi="Cambria"/>
          <w:i/>
          <w:iCs/>
          <w:sz w:val="22"/>
          <w:szCs w:val="22"/>
        </w:rPr>
        <w:t xml:space="preserve">The </w:t>
      </w:r>
      <w:r w:rsidR="00C8530C">
        <w:rPr>
          <w:rFonts w:ascii="Cambria" w:hAnsi="Cambria"/>
          <w:i/>
          <w:iCs/>
          <w:sz w:val="22"/>
          <w:szCs w:val="22"/>
        </w:rPr>
        <w:t xml:space="preserve">ASGSR Executive Board </w:t>
      </w:r>
      <w:r w:rsidR="007E5A0F">
        <w:rPr>
          <w:rFonts w:ascii="Cambria" w:hAnsi="Cambria"/>
          <w:i/>
          <w:iCs/>
          <w:sz w:val="22"/>
          <w:szCs w:val="22"/>
        </w:rPr>
        <w:t xml:space="preserve">is a </w:t>
      </w:r>
      <w:r w:rsidR="008D0AA3">
        <w:rPr>
          <w:rFonts w:ascii="Cambria" w:hAnsi="Cambria"/>
          <w:i/>
          <w:iCs/>
          <w:sz w:val="22"/>
          <w:szCs w:val="22"/>
        </w:rPr>
        <w:t>three-year</w:t>
      </w:r>
      <w:r w:rsidR="007E5A0F">
        <w:rPr>
          <w:rFonts w:ascii="Cambria" w:hAnsi="Cambria"/>
          <w:i/>
          <w:iCs/>
          <w:sz w:val="22"/>
          <w:szCs w:val="22"/>
        </w:rPr>
        <w:t xml:space="preserve"> </w:t>
      </w:r>
      <w:r w:rsidR="002964E0">
        <w:rPr>
          <w:rFonts w:ascii="Cambria" w:hAnsi="Cambria"/>
          <w:i/>
          <w:iCs/>
          <w:sz w:val="22"/>
          <w:szCs w:val="22"/>
        </w:rPr>
        <w:t>duty</w:t>
      </w:r>
      <w:r w:rsidR="007E5A0F">
        <w:rPr>
          <w:rFonts w:ascii="Cambria" w:hAnsi="Cambria"/>
          <w:i/>
          <w:iCs/>
          <w:sz w:val="22"/>
          <w:szCs w:val="22"/>
        </w:rPr>
        <w:t xml:space="preserve"> surrounding </w:t>
      </w:r>
      <w:r w:rsidR="004A24A3">
        <w:rPr>
          <w:rFonts w:ascii="Cambria" w:hAnsi="Cambria"/>
          <w:i/>
          <w:iCs/>
          <w:sz w:val="22"/>
          <w:szCs w:val="22"/>
        </w:rPr>
        <w:t>an individual’s</w:t>
      </w:r>
      <w:r w:rsidR="007727FD">
        <w:rPr>
          <w:rFonts w:ascii="Cambria" w:hAnsi="Cambria"/>
          <w:i/>
          <w:iCs/>
          <w:sz w:val="22"/>
          <w:szCs w:val="22"/>
        </w:rPr>
        <w:t xml:space="preserve"> election as </w:t>
      </w:r>
      <w:r w:rsidR="00F41A9E">
        <w:rPr>
          <w:rFonts w:ascii="Cambria" w:hAnsi="Cambria"/>
          <w:i/>
          <w:iCs/>
          <w:sz w:val="22"/>
          <w:szCs w:val="22"/>
        </w:rPr>
        <w:t>President</w:t>
      </w:r>
      <w:r w:rsidR="007727FD">
        <w:rPr>
          <w:rFonts w:ascii="Cambria" w:hAnsi="Cambria"/>
          <w:i/>
          <w:iCs/>
          <w:sz w:val="22"/>
          <w:szCs w:val="22"/>
        </w:rPr>
        <w:t xml:space="preserve"> of the Society, comprising time as President</w:t>
      </w:r>
      <w:r w:rsidR="005D75B8">
        <w:rPr>
          <w:rFonts w:ascii="Cambria" w:hAnsi="Cambria"/>
          <w:i/>
          <w:iCs/>
          <w:sz w:val="22"/>
          <w:szCs w:val="22"/>
        </w:rPr>
        <w:t>-</w:t>
      </w:r>
      <w:r w:rsidR="007727FD">
        <w:rPr>
          <w:rFonts w:ascii="Cambria" w:hAnsi="Cambria"/>
          <w:i/>
          <w:iCs/>
          <w:sz w:val="22"/>
          <w:szCs w:val="22"/>
        </w:rPr>
        <w:t>elect, President, and Past</w:t>
      </w:r>
      <w:r w:rsidR="005D75B8">
        <w:rPr>
          <w:rFonts w:ascii="Cambria" w:hAnsi="Cambria"/>
          <w:i/>
          <w:iCs/>
          <w:sz w:val="22"/>
          <w:szCs w:val="22"/>
        </w:rPr>
        <w:t>-</w:t>
      </w:r>
      <w:r w:rsidR="007727FD">
        <w:rPr>
          <w:rFonts w:ascii="Cambria" w:hAnsi="Cambria"/>
          <w:i/>
          <w:iCs/>
          <w:sz w:val="22"/>
          <w:szCs w:val="22"/>
        </w:rPr>
        <w:t>President</w:t>
      </w:r>
      <w:r w:rsidR="00F41A9E">
        <w:rPr>
          <w:rFonts w:ascii="Cambria" w:hAnsi="Cambria"/>
          <w:i/>
          <w:iCs/>
          <w:sz w:val="22"/>
          <w:szCs w:val="22"/>
        </w:rPr>
        <w:t>. Each post has distinct governing responsibilities to ASGSR</w:t>
      </w:r>
      <w:r w:rsidR="00A747F2">
        <w:rPr>
          <w:rFonts w:ascii="Cambria" w:hAnsi="Cambria"/>
          <w:i/>
          <w:iCs/>
          <w:sz w:val="22"/>
          <w:szCs w:val="22"/>
        </w:rPr>
        <w:t xml:space="preserve">, including representing ASGSR members to NASA, the Hill, and representing the </w:t>
      </w:r>
      <w:r w:rsidR="004A24A3">
        <w:rPr>
          <w:rFonts w:ascii="Cambria" w:hAnsi="Cambria"/>
          <w:i/>
          <w:iCs/>
          <w:sz w:val="22"/>
          <w:szCs w:val="22"/>
        </w:rPr>
        <w:t xml:space="preserve">scientific field of gravitational and space </w:t>
      </w:r>
      <w:proofErr w:type="gramStart"/>
      <w:r w:rsidR="008D0AA3">
        <w:rPr>
          <w:rFonts w:ascii="Cambria" w:hAnsi="Cambria"/>
          <w:i/>
          <w:iCs/>
          <w:sz w:val="22"/>
          <w:szCs w:val="22"/>
        </w:rPr>
        <w:t>research</w:t>
      </w:r>
      <w:r w:rsidR="002F5A60">
        <w:rPr>
          <w:rFonts w:ascii="Cambria" w:hAnsi="Cambria"/>
          <w:i/>
          <w:iCs/>
          <w:sz w:val="22"/>
          <w:szCs w:val="22"/>
        </w:rPr>
        <w:t xml:space="preserve"> as a whole</w:t>
      </w:r>
      <w:proofErr w:type="gramEnd"/>
      <w:r w:rsidR="00F41A9E">
        <w:rPr>
          <w:rFonts w:ascii="Cambria" w:hAnsi="Cambria"/>
          <w:i/>
          <w:iCs/>
          <w:sz w:val="22"/>
          <w:szCs w:val="22"/>
        </w:rPr>
        <w:t xml:space="preserve">. </w:t>
      </w:r>
      <w:r w:rsidR="005064BB">
        <w:rPr>
          <w:rFonts w:ascii="Cambria" w:hAnsi="Cambria"/>
          <w:sz w:val="22"/>
          <w:szCs w:val="22"/>
        </w:rPr>
        <w:t>2016-</w:t>
      </w:r>
      <w:r w:rsidR="00C30FBB">
        <w:rPr>
          <w:rFonts w:ascii="Cambria" w:hAnsi="Cambria"/>
          <w:sz w:val="22"/>
          <w:szCs w:val="22"/>
        </w:rPr>
        <w:t>2019</w:t>
      </w:r>
    </w:p>
    <w:p w14:paraId="56CAE6FC" w14:textId="77777777" w:rsidR="005064BB" w:rsidRDefault="005064BB" w:rsidP="00D30D98">
      <w:pPr>
        <w:numPr>
          <w:ilvl w:val="0"/>
          <w:numId w:val="44"/>
        </w:numPr>
        <w:spacing w:after="80"/>
        <w:ind w:left="540" w:right="0"/>
        <w:rPr>
          <w:rFonts w:ascii="Cambria" w:hAnsi="Cambria"/>
          <w:sz w:val="22"/>
          <w:szCs w:val="22"/>
        </w:rPr>
      </w:pPr>
      <w:r>
        <w:rPr>
          <w:rFonts w:ascii="Cambria" w:hAnsi="Cambria"/>
          <w:b/>
          <w:bCs/>
          <w:sz w:val="22"/>
          <w:szCs w:val="22"/>
        </w:rPr>
        <w:t>President, American Society for Gravitational and Space Research (ASGSR)</w:t>
      </w:r>
      <w:r>
        <w:rPr>
          <w:rFonts w:ascii="Cambria" w:hAnsi="Cambria"/>
          <w:sz w:val="22"/>
          <w:szCs w:val="22"/>
        </w:rPr>
        <w:t xml:space="preserve"> 2017-2018</w:t>
      </w:r>
    </w:p>
    <w:p w14:paraId="410C404B" w14:textId="3CAEF563" w:rsidR="005064BB" w:rsidRDefault="005064BB" w:rsidP="00D30D98">
      <w:pPr>
        <w:numPr>
          <w:ilvl w:val="0"/>
          <w:numId w:val="44"/>
        </w:numPr>
        <w:spacing w:after="80"/>
        <w:ind w:left="540" w:right="0"/>
        <w:rPr>
          <w:rFonts w:ascii="Cambria" w:hAnsi="Cambria"/>
          <w:sz w:val="22"/>
          <w:szCs w:val="22"/>
        </w:rPr>
      </w:pPr>
      <w:r>
        <w:rPr>
          <w:rFonts w:ascii="Cambria" w:hAnsi="Cambria"/>
          <w:b/>
          <w:bCs/>
          <w:sz w:val="22"/>
          <w:szCs w:val="22"/>
        </w:rPr>
        <w:t>University of Florida Rep</w:t>
      </w:r>
      <w:r w:rsidR="00E10CB2">
        <w:rPr>
          <w:rFonts w:ascii="Cambria" w:hAnsi="Cambria"/>
          <w:b/>
          <w:bCs/>
          <w:sz w:val="22"/>
          <w:szCs w:val="22"/>
        </w:rPr>
        <w:t>.</w:t>
      </w:r>
      <w:r>
        <w:rPr>
          <w:rFonts w:ascii="Cambria" w:hAnsi="Cambria"/>
          <w:b/>
          <w:bCs/>
          <w:sz w:val="22"/>
          <w:szCs w:val="22"/>
        </w:rPr>
        <w:t xml:space="preserve"> to Universities Space Research Association (USRA)</w:t>
      </w:r>
      <w:r>
        <w:rPr>
          <w:rFonts w:ascii="Cambria" w:hAnsi="Cambria"/>
          <w:sz w:val="22"/>
          <w:szCs w:val="22"/>
        </w:rPr>
        <w:t xml:space="preserve"> in 2017</w:t>
      </w:r>
      <w:r w:rsidR="000F767F">
        <w:rPr>
          <w:rFonts w:ascii="Cambria" w:hAnsi="Cambria"/>
          <w:sz w:val="22"/>
          <w:szCs w:val="22"/>
        </w:rPr>
        <w:t xml:space="preserve">, </w:t>
      </w:r>
      <w:r>
        <w:rPr>
          <w:rFonts w:ascii="Cambria" w:hAnsi="Cambria"/>
          <w:sz w:val="22"/>
          <w:szCs w:val="22"/>
        </w:rPr>
        <w:t>2018</w:t>
      </w:r>
    </w:p>
    <w:p w14:paraId="0E0B428F" w14:textId="79AF0B04" w:rsidR="00707CB2" w:rsidRDefault="004B255E" w:rsidP="00D30D98">
      <w:pPr>
        <w:numPr>
          <w:ilvl w:val="0"/>
          <w:numId w:val="44"/>
        </w:numPr>
        <w:spacing w:after="80"/>
        <w:ind w:left="540" w:right="0"/>
        <w:rPr>
          <w:rFonts w:ascii="Cambria" w:hAnsi="Cambria"/>
          <w:sz w:val="22"/>
          <w:szCs w:val="22"/>
        </w:rPr>
      </w:pPr>
      <w:r>
        <w:rPr>
          <w:rFonts w:ascii="Cambria" w:hAnsi="Cambria"/>
          <w:b/>
          <w:bCs/>
          <w:sz w:val="22"/>
          <w:szCs w:val="22"/>
        </w:rPr>
        <w:t>Co-</w:t>
      </w:r>
      <w:r w:rsidR="00C9732D">
        <w:rPr>
          <w:rFonts w:ascii="Cambria" w:hAnsi="Cambria"/>
          <w:b/>
          <w:bCs/>
          <w:sz w:val="22"/>
          <w:szCs w:val="22"/>
        </w:rPr>
        <w:t>r</w:t>
      </w:r>
      <w:r>
        <w:rPr>
          <w:rFonts w:ascii="Cambria" w:hAnsi="Cambria"/>
          <w:b/>
          <w:bCs/>
          <w:sz w:val="22"/>
          <w:szCs w:val="22"/>
        </w:rPr>
        <w:t>ecipient</w:t>
      </w:r>
      <w:r w:rsidR="00D76C0F">
        <w:rPr>
          <w:rFonts w:ascii="Cambria" w:hAnsi="Cambria"/>
          <w:b/>
          <w:bCs/>
          <w:sz w:val="22"/>
          <w:szCs w:val="22"/>
        </w:rPr>
        <w:t xml:space="preserve"> </w:t>
      </w:r>
      <w:r w:rsidR="00C30FBB">
        <w:rPr>
          <w:rFonts w:ascii="Cambria" w:hAnsi="Cambria"/>
          <w:b/>
          <w:bCs/>
          <w:sz w:val="22"/>
          <w:szCs w:val="22"/>
        </w:rPr>
        <w:t xml:space="preserve">of the </w:t>
      </w:r>
      <w:r w:rsidR="00707CB2">
        <w:rPr>
          <w:rFonts w:ascii="Cambria" w:hAnsi="Cambria"/>
          <w:b/>
          <w:bCs/>
          <w:sz w:val="22"/>
          <w:szCs w:val="22"/>
        </w:rPr>
        <w:t xml:space="preserve">NASA Award for Most Compelling Science on the </w:t>
      </w:r>
      <w:r w:rsidR="00D76C0F">
        <w:rPr>
          <w:rFonts w:ascii="Cambria" w:hAnsi="Cambria"/>
          <w:b/>
          <w:bCs/>
          <w:sz w:val="22"/>
          <w:szCs w:val="22"/>
        </w:rPr>
        <w:t>ISS</w:t>
      </w:r>
      <w:r w:rsidR="00707CB2">
        <w:rPr>
          <w:rFonts w:ascii="Cambria" w:hAnsi="Cambria"/>
          <w:sz w:val="22"/>
          <w:szCs w:val="22"/>
        </w:rPr>
        <w:t xml:space="preserve">, </w:t>
      </w:r>
      <w:proofErr w:type="gramStart"/>
      <w:r w:rsidR="0033537C">
        <w:rPr>
          <w:rFonts w:ascii="Cambria" w:hAnsi="Cambria"/>
          <w:i/>
          <w:iCs/>
          <w:sz w:val="22"/>
          <w:szCs w:val="22"/>
        </w:rPr>
        <w:t>Along</w:t>
      </w:r>
      <w:proofErr w:type="gramEnd"/>
      <w:r w:rsidR="0033537C">
        <w:rPr>
          <w:rFonts w:ascii="Cambria" w:hAnsi="Cambria"/>
          <w:i/>
          <w:iCs/>
          <w:sz w:val="22"/>
          <w:szCs w:val="22"/>
        </w:rPr>
        <w:t xml:space="preserve"> with </w:t>
      </w:r>
      <w:r w:rsidR="00DC0564">
        <w:rPr>
          <w:rFonts w:ascii="Cambria" w:hAnsi="Cambria"/>
          <w:i/>
          <w:iCs/>
          <w:sz w:val="22"/>
          <w:szCs w:val="22"/>
        </w:rPr>
        <w:t>colleague</w:t>
      </w:r>
      <w:r w:rsidR="0033537C">
        <w:rPr>
          <w:rFonts w:ascii="Cambria" w:hAnsi="Cambria"/>
          <w:i/>
          <w:iCs/>
          <w:sz w:val="22"/>
          <w:szCs w:val="22"/>
        </w:rPr>
        <w:t xml:space="preserve"> Rob</w:t>
      </w:r>
      <w:r w:rsidR="00DC0564">
        <w:rPr>
          <w:rFonts w:ascii="Cambria" w:hAnsi="Cambria"/>
          <w:i/>
          <w:iCs/>
          <w:sz w:val="22"/>
          <w:szCs w:val="22"/>
        </w:rPr>
        <w:t xml:space="preserve">ert Ferl, we were recognized for our seminal work in </w:t>
      </w:r>
      <w:r w:rsidR="00434676">
        <w:rPr>
          <w:rFonts w:ascii="Cambria" w:hAnsi="Cambria"/>
          <w:i/>
          <w:iCs/>
          <w:sz w:val="22"/>
          <w:szCs w:val="22"/>
        </w:rPr>
        <w:t>how pla</w:t>
      </w:r>
      <w:r w:rsidR="00A9474A">
        <w:rPr>
          <w:rFonts w:ascii="Cambria" w:hAnsi="Cambria"/>
          <w:i/>
          <w:iCs/>
          <w:sz w:val="22"/>
          <w:szCs w:val="22"/>
        </w:rPr>
        <w:t>nt roots navigate in microgravity environments</w:t>
      </w:r>
      <w:r w:rsidR="00CD51DB">
        <w:rPr>
          <w:rFonts w:ascii="Cambria" w:hAnsi="Cambria"/>
          <w:i/>
          <w:iCs/>
          <w:sz w:val="22"/>
          <w:szCs w:val="22"/>
        </w:rPr>
        <w:t xml:space="preserve">, which refuted a long-held </w:t>
      </w:r>
      <w:r w:rsidR="00A25613">
        <w:rPr>
          <w:rFonts w:ascii="Cambria" w:hAnsi="Cambria"/>
          <w:i/>
          <w:iCs/>
          <w:sz w:val="22"/>
          <w:szCs w:val="22"/>
        </w:rPr>
        <w:t>tenet of plant biology.</w:t>
      </w:r>
      <w:r w:rsidR="00A9474A">
        <w:rPr>
          <w:rFonts w:ascii="Cambria" w:hAnsi="Cambria"/>
          <w:sz w:val="22"/>
          <w:szCs w:val="22"/>
        </w:rPr>
        <w:t xml:space="preserve"> </w:t>
      </w:r>
      <w:r w:rsidR="005506BE">
        <w:rPr>
          <w:rFonts w:ascii="Cambria" w:hAnsi="Cambria"/>
          <w:sz w:val="22"/>
          <w:szCs w:val="22"/>
        </w:rPr>
        <w:t xml:space="preserve">2015 </w:t>
      </w:r>
    </w:p>
    <w:p w14:paraId="61051C19" w14:textId="77777777" w:rsidR="00707CB2" w:rsidRDefault="00707CB2" w:rsidP="00D30D98">
      <w:pPr>
        <w:numPr>
          <w:ilvl w:val="0"/>
          <w:numId w:val="44"/>
        </w:numPr>
        <w:spacing w:after="80"/>
        <w:ind w:left="540" w:right="0"/>
        <w:rPr>
          <w:rFonts w:ascii="Cambria" w:hAnsi="Cambria"/>
          <w:sz w:val="22"/>
          <w:szCs w:val="22"/>
        </w:rPr>
      </w:pPr>
      <w:r>
        <w:rPr>
          <w:rFonts w:ascii="Cambria" w:hAnsi="Cambria"/>
          <w:b/>
          <w:bCs/>
          <w:sz w:val="22"/>
          <w:szCs w:val="22"/>
        </w:rPr>
        <w:t xml:space="preserve">Editor in Chief of Journal </w:t>
      </w:r>
      <w:r>
        <w:rPr>
          <w:rFonts w:ascii="Cambria" w:hAnsi="Cambria"/>
          <w:b/>
          <w:bCs/>
          <w:i/>
          <w:sz w:val="22"/>
          <w:szCs w:val="22"/>
        </w:rPr>
        <w:t>Gravitational and Space Research</w:t>
      </w:r>
      <w:r>
        <w:rPr>
          <w:rFonts w:ascii="Cambria" w:hAnsi="Cambria"/>
          <w:sz w:val="22"/>
          <w:szCs w:val="22"/>
        </w:rPr>
        <w:t>, 2009-2017</w:t>
      </w:r>
    </w:p>
    <w:p w14:paraId="1C13D51C" w14:textId="237A2FD5" w:rsidR="00707CB2" w:rsidRDefault="005064BB" w:rsidP="00D30D98">
      <w:pPr>
        <w:numPr>
          <w:ilvl w:val="0"/>
          <w:numId w:val="44"/>
        </w:numPr>
        <w:spacing w:after="80"/>
        <w:ind w:left="540" w:right="0"/>
        <w:rPr>
          <w:rFonts w:ascii="Cambria" w:hAnsi="Cambria"/>
          <w:sz w:val="22"/>
          <w:szCs w:val="22"/>
        </w:rPr>
      </w:pPr>
      <w:r>
        <w:rPr>
          <w:rFonts w:ascii="Cambria" w:hAnsi="Cambria"/>
          <w:b/>
          <w:bCs/>
          <w:sz w:val="22"/>
          <w:szCs w:val="22"/>
        </w:rPr>
        <w:t xml:space="preserve">Governing </w:t>
      </w:r>
      <w:r w:rsidR="00707CB2">
        <w:rPr>
          <w:rFonts w:ascii="Cambria" w:hAnsi="Cambria"/>
          <w:b/>
          <w:bCs/>
          <w:sz w:val="22"/>
          <w:szCs w:val="22"/>
        </w:rPr>
        <w:t>Board, ASGSR</w:t>
      </w:r>
      <w:r w:rsidR="00707CB2">
        <w:rPr>
          <w:rFonts w:ascii="Cambria" w:hAnsi="Cambria"/>
          <w:sz w:val="22"/>
          <w:szCs w:val="22"/>
        </w:rPr>
        <w:t xml:space="preserve"> </w:t>
      </w:r>
      <w:r w:rsidR="00073CAA" w:rsidRPr="00073CAA">
        <w:rPr>
          <w:rFonts w:ascii="Cambria" w:hAnsi="Cambria"/>
          <w:i/>
          <w:iCs/>
          <w:sz w:val="22"/>
          <w:szCs w:val="22"/>
        </w:rPr>
        <w:t xml:space="preserve">The ASGSR </w:t>
      </w:r>
      <w:r w:rsidR="00073CAA">
        <w:rPr>
          <w:rFonts w:ascii="Cambria" w:hAnsi="Cambria"/>
          <w:i/>
          <w:iCs/>
          <w:sz w:val="22"/>
          <w:szCs w:val="22"/>
        </w:rPr>
        <w:t>Governing</w:t>
      </w:r>
      <w:r w:rsidR="00073CAA" w:rsidRPr="00073CAA">
        <w:rPr>
          <w:rFonts w:ascii="Cambria" w:hAnsi="Cambria"/>
          <w:i/>
          <w:iCs/>
          <w:sz w:val="22"/>
          <w:szCs w:val="22"/>
        </w:rPr>
        <w:t xml:space="preserve"> Board is responsible </w:t>
      </w:r>
      <w:r w:rsidR="00073CAA" w:rsidRPr="00437082">
        <w:rPr>
          <w:rFonts w:ascii="Cambria" w:hAnsi="Cambria"/>
          <w:i/>
          <w:iCs/>
          <w:sz w:val="22"/>
          <w:szCs w:val="22"/>
        </w:rPr>
        <w:t>for managing and overseeing operations of the society, acts as a liaison between space researchers and NASA, and participates in presentations to Congressional representatives on topics of space research.</w:t>
      </w:r>
      <w:r w:rsidR="00073CAA" w:rsidRPr="00073CAA">
        <w:rPr>
          <w:rFonts w:ascii="Cambria" w:hAnsi="Cambria"/>
          <w:sz w:val="22"/>
          <w:szCs w:val="22"/>
        </w:rPr>
        <w:t xml:space="preserve"> </w:t>
      </w:r>
      <w:r w:rsidR="00707CB2">
        <w:rPr>
          <w:rFonts w:ascii="Cambria" w:hAnsi="Cambria"/>
          <w:sz w:val="22"/>
          <w:szCs w:val="22"/>
        </w:rPr>
        <w:t>(2005-2008 and 2013-2016)</w:t>
      </w:r>
    </w:p>
    <w:p w14:paraId="3FE34779" w14:textId="77777777" w:rsidR="00A73515" w:rsidRDefault="00A73515" w:rsidP="00D30D98">
      <w:pPr>
        <w:numPr>
          <w:ilvl w:val="0"/>
          <w:numId w:val="44"/>
        </w:numPr>
        <w:spacing w:after="80"/>
        <w:ind w:left="540" w:right="0"/>
        <w:rPr>
          <w:rFonts w:ascii="Cambria" w:hAnsi="Cambria"/>
          <w:sz w:val="22"/>
          <w:szCs w:val="22"/>
        </w:rPr>
      </w:pPr>
      <w:r>
        <w:rPr>
          <w:rFonts w:ascii="Cambria" w:hAnsi="Cambria"/>
          <w:b/>
          <w:bCs/>
          <w:sz w:val="22"/>
          <w:szCs w:val="22"/>
        </w:rPr>
        <w:t>Element Science Lead, Kennedy Space Center, for NASA GeneLab</w:t>
      </w:r>
      <w:r>
        <w:rPr>
          <w:rFonts w:ascii="Cambria" w:hAnsi="Cambria"/>
          <w:sz w:val="22"/>
          <w:szCs w:val="22"/>
        </w:rPr>
        <w:t>, 2013-2015</w:t>
      </w:r>
    </w:p>
    <w:p w14:paraId="0D39BE8F" w14:textId="06D896D9" w:rsidR="00A73515" w:rsidRDefault="00A73515" w:rsidP="00D30D98">
      <w:pPr>
        <w:numPr>
          <w:ilvl w:val="0"/>
          <w:numId w:val="44"/>
        </w:numPr>
        <w:spacing w:after="80"/>
        <w:ind w:left="540" w:right="0"/>
        <w:rPr>
          <w:rFonts w:ascii="Cambria" w:hAnsi="Cambria"/>
          <w:sz w:val="22"/>
          <w:szCs w:val="22"/>
        </w:rPr>
      </w:pPr>
      <w:r>
        <w:rPr>
          <w:rFonts w:ascii="Cambria" w:hAnsi="Cambria"/>
          <w:b/>
          <w:bCs/>
          <w:sz w:val="22"/>
          <w:szCs w:val="22"/>
        </w:rPr>
        <w:t>Member of NASA’s GeneLab Science Council</w:t>
      </w:r>
      <w:r w:rsidR="00536227">
        <w:rPr>
          <w:rFonts w:ascii="Cambria" w:hAnsi="Cambria"/>
          <w:sz w:val="22"/>
          <w:szCs w:val="22"/>
        </w:rPr>
        <w:t xml:space="preserve">. </w:t>
      </w:r>
      <w:r w:rsidR="00536227">
        <w:rPr>
          <w:rFonts w:ascii="Cambria" w:hAnsi="Cambria"/>
          <w:i/>
          <w:iCs/>
          <w:sz w:val="22"/>
          <w:szCs w:val="22"/>
        </w:rPr>
        <w:t xml:space="preserve">In 2013, NASA </w:t>
      </w:r>
      <w:r w:rsidR="00F67715">
        <w:rPr>
          <w:rFonts w:ascii="Cambria" w:hAnsi="Cambria"/>
          <w:i/>
          <w:iCs/>
          <w:sz w:val="22"/>
          <w:szCs w:val="22"/>
        </w:rPr>
        <w:t>created “GeneLab”</w:t>
      </w:r>
      <w:r w:rsidR="001D0A64">
        <w:rPr>
          <w:rFonts w:ascii="Cambria" w:hAnsi="Cambria"/>
          <w:i/>
          <w:iCs/>
          <w:sz w:val="22"/>
          <w:szCs w:val="22"/>
        </w:rPr>
        <w:t xml:space="preserve"> to serve as a </w:t>
      </w:r>
      <w:r w:rsidR="009A5AF9">
        <w:rPr>
          <w:rFonts w:ascii="Cambria" w:hAnsi="Cambria"/>
          <w:i/>
          <w:iCs/>
          <w:sz w:val="22"/>
          <w:szCs w:val="22"/>
        </w:rPr>
        <w:t xml:space="preserve">repository for the growing field of </w:t>
      </w:r>
      <w:r w:rsidR="009F312F">
        <w:rPr>
          <w:rFonts w:ascii="Cambria" w:hAnsi="Cambria"/>
          <w:i/>
          <w:iCs/>
          <w:sz w:val="22"/>
          <w:szCs w:val="22"/>
        </w:rPr>
        <w:t>biomolecular</w:t>
      </w:r>
      <w:r w:rsidR="009A5AF9">
        <w:rPr>
          <w:rFonts w:ascii="Cambria" w:hAnsi="Cambria"/>
          <w:i/>
          <w:iCs/>
          <w:sz w:val="22"/>
          <w:szCs w:val="22"/>
        </w:rPr>
        <w:t xml:space="preserve"> “</w:t>
      </w:r>
      <w:proofErr w:type="spellStart"/>
      <w:r w:rsidR="009A5AF9">
        <w:rPr>
          <w:rFonts w:ascii="Cambria" w:hAnsi="Cambria"/>
          <w:i/>
          <w:iCs/>
          <w:sz w:val="22"/>
          <w:szCs w:val="22"/>
        </w:rPr>
        <w:t>omic</w:t>
      </w:r>
      <w:proofErr w:type="spellEnd"/>
      <w:r w:rsidR="009A5AF9">
        <w:rPr>
          <w:rFonts w:ascii="Cambria" w:hAnsi="Cambria"/>
          <w:i/>
          <w:iCs/>
          <w:sz w:val="22"/>
          <w:szCs w:val="22"/>
        </w:rPr>
        <w:t xml:space="preserve">” analyses </w:t>
      </w:r>
      <w:r w:rsidR="009F312F">
        <w:rPr>
          <w:rFonts w:ascii="Cambria" w:hAnsi="Cambria"/>
          <w:i/>
          <w:iCs/>
          <w:sz w:val="22"/>
          <w:szCs w:val="22"/>
        </w:rPr>
        <w:t>in space research</w:t>
      </w:r>
      <w:r w:rsidR="00304C36">
        <w:rPr>
          <w:rFonts w:ascii="Cambria" w:hAnsi="Cambria"/>
          <w:i/>
          <w:iCs/>
          <w:sz w:val="22"/>
          <w:szCs w:val="22"/>
        </w:rPr>
        <w:t xml:space="preserve">. The science council helped to define the parameters </w:t>
      </w:r>
      <w:r w:rsidR="00E76D50">
        <w:rPr>
          <w:rFonts w:ascii="Cambria" w:hAnsi="Cambria"/>
          <w:i/>
          <w:iCs/>
          <w:sz w:val="22"/>
          <w:szCs w:val="22"/>
        </w:rPr>
        <w:t>and policies of GeneLab. This initiative has now expanded into NASA’s</w:t>
      </w:r>
      <w:r w:rsidR="002963A0">
        <w:rPr>
          <w:rFonts w:ascii="Cambria" w:hAnsi="Cambria"/>
          <w:i/>
          <w:iCs/>
          <w:sz w:val="22"/>
          <w:szCs w:val="22"/>
        </w:rPr>
        <w:t xml:space="preserve"> new </w:t>
      </w:r>
      <w:r w:rsidR="002963A0" w:rsidRPr="00576D90">
        <w:rPr>
          <w:rFonts w:ascii="Cambria" w:hAnsi="Cambria"/>
          <w:i/>
          <w:iCs/>
          <w:sz w:val="22"/>
          <w:szCs w:val="22"/>
        </w:rPr>
        <w:t>Open Science Data Repository</w:t>
      </w:r>
      <w:r w:rsidR="00E76D50" w:rsidRPr="00576D90">
        <w:rPr>
          <w:rFonts w:ascii="Cambria" w:hAnsi="Cambria"/>
          <w:i/>
          <w:iCs/>
          <w:sz w:val="22"/>
          <w:szCs w:val="22"/>
        </w:rPr>
        <w:t xml:space="preserve"> (OSDR</w:t>
      </w:r>
      <w:r w:rsidR="00576D90" w:rsidRPr="00576D90">
        <w:rPr>
          <w:rFonts w:ascii="Cambria" w:hAnsi="Cambria"/>
          <w:i/>
          <w:iCs/>
          <w:sz w:val="22"/>
          <w:szCs w:val="22"/>
        </w:rPr>
        <w:t>)</w:t>
      </w:r>
      <w:r w:rsidR="001D0A64" w:rsidRPr="00576D90">
        <w:rPr>
          <w:rFonts w:ascii="Cambria" w:hAnsi="Cambria"/>
          <w:i/>
          <w:iCs/>
          <w:sz w:val="22"/>
          <w:szCs w:val="22"/>
        </w:rPr>
        <w:t>.</w:t>
      </w:r>
      <w:r w:rsidR="001D0A64" w:rsidRPr="001D0A64">
        <w:rPr>
          <w:rFonts w:ascii="Cambria" w:hAnsi="Cambria"/>
          <w:sz w:val="22"/>
          <w:szCs w:val="22"/>
        </w:rPr>
        <w:t xml:space="preserve"> </w:t>
      </w:r>
      <w:r>
        <w:rPr>
          <w:rFonts w:ascii="Cambria" w:hAnsi="Cambria"/>
          <w:sz w:val="22"/>
          <w:szCs w:val="22"/>
        </w:rPr>
        <w:t>2013-2017</w:t>
      </w:r>
    </w:p>
    <w:p w14:paraId="7B502001" w14:textId="17CFC085" w:rsidR="00707CB2" w:rsidRDefault="00707CB2" w:rsidP="00D30D98">
      <w:pPr>
        <w:numPr>
          <w:ilvl w:val="0"/>
          <w:numId w:val="44"/>
        </w:numPr>
        <w:spacing w:after="80"/>
        <w:ind w:left="540" w:right="0"/>
        <w:rPr>
          <w:rFonts w:ascii="Cambria" w:hAnsi="Cambria"/>
          <w:sz w:val="22"/>
          <w:szCs w:val="22"/>
        </w:rPr>
      </w:pPr>
      <w:r>
        <w:rPr>
          <w:rFonts w:ascii="Cambria" w:hAnsi="Cambria"/>
          <w:b/>
          <w:bCs/>
          <w:sz w:val="22"/>
          <w:szCs w:val="22"/>
        </w:rPr>
        <w:t>Board Member, Suborbital Applications R</w:t>
      </w:r>
      <w:r w:rsidR="004B255E">
        <w:rPr>
          <w:rFonts w:ascii="Cambria" w:hAnsi="Cambria"/>
          <w:b/>
          <w:bCs/>
          <w:sz w:val="22"/>
          <w:szCs w:val="22"/>
        </w:rPr>
        <w:t>esearchers Group (SARG)</w:t>
      </w:r>
      <w:r w:rsidR="00AF35D5">
        <w:rPr>
          <w:rFonts w:ascii="Cambria" w:hAnsi="Cambria"/>
          <w:sz w:val="22"/>
          <w:szCs w:val="22"/>
        </w:rPr>
        <w:t xml:space="preserve">. </w:t>
      </w:r>
      <w:r w:rsidR="004B255E">
        <w:rPr>
          <w:rFonts w:ascii="Cambria" w:hAnsi="Cambria"/>
          <w:sz w:val="22"/>
          <w:szCs w:val="22"/>
        </w:rPr>
        <w:t xml:space="preserve"> </w:t>
      </w:r>
      <w:r w:rsidR="00AF35D5" w:rsidRPr="00496979">
        <w:rPr>
          <w:rFonts w:ascii="Cambria" w:hAnsi="Cambria"/>
          <w:i/>
          <w:iCs/>
          <w:sz w:val="22"/>
          <w:szCs w:val="22"/>
        </w:rPr>
        <w:t>SARG is</w:t>
      </w:r>
      <w:r w:rsidR="00496979">
        <w:rPr>
          <w:rFonts w:ascii="Cambria" w:hAnsi="Cambria"/>
          <w:i/>
          <w:iCs/>
          <w:sz w:val="22"/>
          <w:szCs w:val="22"/>
        </w:rPr>
        <w:t xml:space="preserve"> a component </w:t>
      </w:r>
      <w:r w:rsidR="00607E6C">
        <w:rPr>
          <w:rFonts w:ascii="Cambria" w:hAnsi="Cambria"/>
          <w:i/>
          <w:iCs/>
          <w:sz w:val="22"/>
          <w:szCs w:val="22"/>
        </w:rPr>
        <w:t>of the</w:t>
      </w:r>
      <w:r w:rsidR="00AF35D5" w:rsidRPr="00496979">
        <w:rPr>
          <w:rFonts w:ascii="Cambria" w:hAnsi="Cambria"/>
          <w:i/>
          <w:iCs/>
          <w:sz w:val="22"/>
          <w:szCs w:val="22"/>
        </w:rPr>
        <w:t xml:space="preserve"> </w:t>
      </w:r>
      <w:r w:rsidR="00496979" w:rsidRPr="00496979">
        <w:rPr>
          <w:rFonts w:ascii="Cambria" w:hAnsi="Cambria"/>
          <w:i/>
          <w:iCs/>
          <w:sz w:val="22"/>
          <w:szCs w:val="22"/>
        </w:rPr>
        <w:t>Commercial Spaceflight Federation</w:t>
      </w:r>
      <w:r w:rsidR="00607E6C">
        <w:rPr>
          <w:rFonts w:ascii="Cambria" w:hAnsi="Cambria"/>
          <w:i/>
          <w:iCs/>
          <w:sz w:val="22"/>
          <w:szCs w:val="22"/>
        </w:rPr>
        <w:t xml:space="preserve">. </w:t>
      </w:r>
      <w:r w:rsidR="00EB7002">
        <w:rPr>
          <w:rFonts w:ascii="Cambria" w:hAnsi="Cambria"/>
          <w:i/>
          <w:iCs/>
          <w:sz w:val="22"/>
          <w:szCs w:val="22"/>
        </w:rPr>
        <w:t>SARG comprises</w:t>
      </w:r>
      <w:r w:rsidR="00AF35D5" w:rsidRPr="00496979">
        <w:rPr>
          <w:rFonts w:ascii="Cambria" w:hAnsi="Cambria"/>
          <w:i/>
          <w:iCs/>
          <w:sz w:val="22"/>
          <w:szCs w:val="22"/>
        </w:rPr>
        <w:t xml:space="preserve"> experts from the aerospace industry and academia who are committed to enhancing opportunities and research within suborbital vehicles. </w:t>
      </w:r>
      <w:r w:rsidR="00496979" w:rsidRPr="00496979">
        <w:rPr>
          <w:rFonts w:ascii="Cambria" w:hAnsi="Cambria"/>
          <w:i/>
          <w:iCs/>
          <w:sz w:val="22"/>
          <w:szCs w:val="22"/>
        </w:rPr>
        <w:t>Our efforts had a direct and measurable impact on how NASA viewed suborbital vehicles as viable research platforms, and in enabling researchers to be allowed to conduct their own experiments in suborbital vehicles.</w:t>
      </w:r>
      <w:r w:rsidR="00496979">
        <w:rPr>
          <w:rFonts w:ascii="Cambria" w:hAnsi="Cambria"/>
          <w:sz w:val="22"/>
          <w:szCs w:val="22"/>
        </w:rPr>
        <w:t xml:space="preserve"> </w:t>
      </w:r>
      <w:r w:rsidR="004B255E">
        <w:rPr>
          <w:rFonts w:ascii="Cambria" w:hAnsi="Cambria"/>
          <w:sz w:val="22"/>
          <w:szCs w:val="22"/>
        </w:rPr>
        <w:t>2012-</w:t>
      </w:r>
      <w:r>
        <w:rPr>
          <w:rFonts w:ascii="Cambria" w:hAnsi="Cambria"/>
          <w:sz w:val="22"/>
          <w:szCs w:val="22"/>
        </w:rPr>
        <w:t>present</w:t>
      </w:r>
    </w:p>
    <w:p w14:paraId="4BE8BF13" w14:textId="3D5A746A" w:rsidR="00474A25" w:rsidRDefault="00630224" w:rsidP="00D30D98">
      <w:pPr>
        <w:numPr>
          <w:ilvl w:val="0"/>
          <w:numId w:val="44"/>
        </w:numPr>
        <w:spacing w:after="80"/>
        <w:ind w:left="540" w:right="0"/>
        <w:rPr>
          <w:rFonts w:ascii="Cambria" w:hAnsi="Cambria"/>
          <w:sz w:val="22"/>
          <w:szCs w:val="22"/>
        </w:rPr>
      </w:pPr>
      <w:r>
        <w:rPr>
          <w:rFonts w:ascii="Cambria" w:hAnsi="Cambria"/>
          <w:b/>
          <w:bCs/>
          <w:sz w:val="22"/>
          <w:szCs w:val="22"/>
        </w:rPr>
        <w:t xml:space="preserve">The ASGSR </w:t>
      </w:r>
      <w:r w:rsidR="00474A25">
        <w:rPr>
          <w:rFonts w:ascii="Cambria" w:hAnsi="Cambria"/>
          <w:b/>
          <w:bCs/>
          <w:sz w:val="22"/>
          <w:szCs w:val="22"/>
        </w:rPr>
        <w:t>Orr Reynolds Distinguished Service Award</w:t>
      </w:r>
      <w:r>
        <w:rPr>
          <w:rFonts w:ascii="Cambria" w:hAnsi="Cambria"/>
          <w:sz w:val="22"/>
          <w:szCs w:val="22"/>
        </w:rPr>
        <w:t>.</w:t>
      </w:r>
      <w:r w:rsidR="00474A25">
        <w:rPr>
          <w:rFonts w:ascii="Cambria" w:hAnsi="Cambria"/>
          <w:sz w:val="22"/>
          <w:szCs w:val="22"/>
        </w:rPr>
        <w:t xml:space="preserve"> </w:t>
      </w:r>
      <w:r w:rsidR="00673B4D" w:rsidRPr="00630224">
        <w:rPr>
          <w:rFonts w:ascii="Cambria" w:hAnsi="Cambria"/>
          <w:i/>
          <w:iCs/>
          <w:sz w:val="22"/>
          <w:szCs w:val="22"/>
        </w:rPr>
        <w:t xml:space="preserve">This award is made to an individual for distinguished service to the Society “above and beyond the call of duty.” </w:t>
      </w:r>
      <w:r w:rsidR="00474A25">
        <w:rPr>
          <w:rFonts w:ascii="Cambria" w:hAnsi="Cambria"/>
          <w:sz w:val="22"/>
          <w:szCs w:val="22"/>
        </w:rPr>
        <w:t xml:space="preserve"> 2012</w:t>
      </w:r>
    </w:p>
    <w:p w14:paraId="3AF7075B" w14:textId="2638DD9F" w:rsidR="00707CB2" w:rsidRDefault="00707CB2" w:rsidP="00D30D98">
      <w:pPr>
        <w:numPr>
          <w:ilvl w:val="0"/>
          <w:numId w:val="44"/>
        </w:numPr>
        <w:spacing w:after="80"/>
        <w:ind w:left="540" w:right="0"/>
        <w:rPr>
          <w:rFonts w:ascii="Cambria" w:hAnsi="Cambria"/>
          <w:sz w:val="22"/>
          <w:szCs w:val="22"/>
        </w:rPr>
      </w:pPr>
      <w:r>
        <w:rPr>
          <w:rFonts w:ascii="Cambria" w:hAnsi="Cambria"/>
          <w:b/>
          <w:bCs/>
          <w:sz w:val="22"/>
          <w:szCs w:val="22"/>
        </w:rPr>
        <w:t>Member of International Space Station Standing Review Board (ISS-SRB)</w:t>
      </w:r>
      <w:r w:rsidR="00F70BAF">
        <w:rPr>
          <w:rFonts w:ascii="Cambria" w:hAnsi="Cambria"/>
          <w:b/>
          <w:bCs/>
          <w:sz w:val="22"/>
          <w:szCs w:val="22"/>
        </w:rPr>
        <w:t>.</w:t>
      </w:r>
      <w:r w:rsidR="00F70BAF">
        <w:rPr>
          <w:rFonts w:ascii="Cambria" w:hAnsi="Cambria"/>
          <w:sz w:val="22"/>
          <w:szCs w:val="22"/>
        </w:rPr>
        <w:t xml:space="preserve"> </w:t>
      </w:r>
      <w:r>
        <w:rPr>
          <w:rFonts w:ascii="Cambria" w:hAnsi="Cambria"/>
          <w:sz w:val="22"/>
          <w:szCs w:val="22"/>
        </w:rPr>
        <w:t xml:space="preserve"> </w:t>
      </w:r>
      <w:r w:rsidR="00944E65" w:rsidRPr="00424D89">
        <w:rPr>
          <w:rFonts w:ascii="Cambria" w:hAnsi="Cambria"/>
          <w:i/>
          <w:iCs/>
          <w:sz w:val="22"/>
          <w:szCs w:val="22"/>
        </w:rPr>
        <w:t xml:space="preserve">The ISS-SRB was convened to conduct a Program Implementation Review (PIR) to focus upon Sustainment and Utilization of the ISS.  </w:t>
      </w:r>
      <w:r w:rsidR="00A241BA" w:rsidRPr="00424D89">
        <w:rPr>
          <w:rFonts w:ascii="Cambria" w:hAnsi="Cambria"/>
          <w:i/>
          <w:iCs/>
          <w:sz w:val="22"/>
          <w:szCs w:val="22"/>
        </w:rPr>
        <w:t>The I</w:t>
      </w:r>
      <w:r w:rsidR="00112C8E" w:rsidRPr="00424D89">
        <w:rPr>
          <w:rFonts w:ascii="Cambria" w:hAnsi="Cambria"/>
          <w:i/>
          <w:iCs/>
          <w:sz w:val="22"/>
          <w:szCs w:val="22"/>
        </w:rPr>
        <w:t xml:space="preserve">SS-SRB comprised </w:t>
      </w:r>
      <w:r w:rsidR="00D80F6B" w:rsidRPr="00424D89">
        <w:rPr>
          <w:rFonts w:ascii="Cambria" w:hAnsi="Cambria"/>
          <w:i/>
          <w:iCs/>
          <w:sz w:val="22"/>
          <w:szCs w:val="22"/>
        </w:rPr>
        <w:t xml:space="preserve">representatives of NASA administration plus three </w:t>
      </w:r>
      <w:r w:rsidR="00424D89" w:rsidRPr="00424D89">
        <w:rPr>
          <w:rFonts w:ascii="Cambria" w:hAnsi="Cambria"/>
          <w:i/>
          <w:iCs/>
          <w:sz w:val="22"/>
          <w:szCs w:val="22"/>
        </w:rPr>
        <w:t xml:space="preserve">representative </w:t>
      </w:r>
      <w:r w:rsidR="00D80F6B" w:rsidRPr="00424D89">
        <w:rPr>
          <w:rFonts w:ascii="Cambria" w:hAnsi="Cambria"/>
          <w:i/>
          <w:iCs/>
          <w:sz w:val="22"/>
          <w:szCs w:val="22"/>
        </w:rPr>
        <w:t>ISS Principal Investigators</w:t>
      </w:r>
      <w:r w:rsidR="00424D89" w:rsidRPr="00424D89">
        <w:rPr>
          <w:rFonts w:ascii="Cambria" w:hAnsi="Cambria"/>
          <w:i/>
          <w:iCs/>
          <w:sz w:val="22"/>
          <w:szCs w:val="22"/>
        </w:rPr>
        <w:t>.</w:t>
      </w:r>
      <w:r w:rsidR="00D80F6B" w:rsidRPr="00424D89">
        <w:rPr>
          <w:rFonts w:ascii="Cambria" w:hAnsi="Cambria"/>
          <w:i/>
          <w:iCs/>
          <w:sz w:val="22"/>
          <w:szCs w:val="22"/>
        </w:rPr>
        <w:t xml:space="preserve"> </w:t>
      </w:r>
      <w:r w:rsidR="00944E65" w:rsidRPr="00424D89">
        <w:rPr>
          <w:rFonts w:ascii="Cambria" w:hAnsi="Cambria"/>
          <w:i/>
          <w:iCs/>
          <w:sz w:val="22"/>
          <w:szCs w:val="22"/>
        </w:rPr>
        <w:t xml:space="preserve">We worked on evaluating the needs, shortcomings and potential of the ISS. </w:t>
      </w:r>
      <w:r w:rsidR="00E01460" w:rsidRPr="00424D89">
        <w:rPr>
          <w:rFonts w:ascii="Cambria" w:hAnsi="Cambria"/>
          <w:i/>
          <w:iCs/>
          <w:sz w:val="22"/>
          <w:szCs w:val="22"/>
        </w:rPr>
        <w:t>T</w:t>
      </w:r>
      <w:r w:rsidR="00944E65" w:rsidRPr="00424D89">
        <w:rPr>
          <w:rFonts w:ascii="Cambria" w:hAnsi="Cambria"/>
          <w:i/>
          <w:iCs/>
          <w:sz w:val="22"/>
          <w:szCs w:val="22"/>
        </w:rPr>
        <w:t>hrough our efforts, actions and final report, the “life span” of the ISS was extended to 2024. (Although that lifespan assessment was recently updated).</w:t>
      </w:r>
      <w:r w:rsidR="00944E65" w:rsidRPr="00944E65">
        <w:rPr>
          <w:rFonts w:ascii="Cambria" w:hAnsi="Cambria"/>
          <w:sz w:val="22"/>
          <w:szCs w:val="22"/>
        </w:rPr>
        <w:t xml:space="preserve"> </w:t>
      </w:r>
      <w:r>
        <w:rPr>
          <w:rFonts w:ascii="Cambria" w:hAnsi="Cambria"/>
          <w:sz w:val="22"/>
          <w:szCs w:val="22"/>
        </w:rPr>
        <w:t>2011-201</w:t>
      </w:r>
      <w:r w:rsidR="00E24D72">
        <w:rPr>
          <w:rFonts w:ascii="Cambria" w:hAnsi="Cambria"/>
          <w:sz w:val="22"/>
          <w:szCs w:val="22"/>
        </w:rPr>
        <w:t>3</w:t>
      </w:r>
    </w:p>
    <w:p w14:paraId="31E20487" w14:textId="165638E4" w:rsidR="00707CB2" w:rsidRDefault="00707CB2" w:rsidP="00D30D98">
      <w:pPr>
        <w:numPr>
          <w:ilvl w:val="0"/>
          <w:numId w:val="44"/>
        </w:numPr>
        <w:spacing w:after="80"/>
        <w:ind w:left="540" w:right="0"/>
        <w:rPr>
          <w:rFonts w:ascii="Cambria" w:hAnsi="Cambria"/>
          <w:sz w:val="22"/>
          <w:szCs w:val="22"/>
        </w:rPr>
      </w:pPr>
      <w:r>
        <w:rPr>
          <w:rFonts w:ascii="Cambria" w:hAnsi="Cambria"/>
          <w:b/>
          <w:bCs/>
          <w:sz w:val="22"/>
          <w:szCs w:val="22"/>
        </w:rPr>
        <w:t>Member, Research Performance in Space Station Science Steering Group</w:t>
      </w:r>
      <w:r w:rsidR="00F605BE">
        <w:rPr>
          <w:rFonts w:ascii="Cambria" w:hAnsi="Cambria"/>
          <w:sz w:val="22"/>
          <w:szCs w:val="22"/>
        </w:rPr>
        <w:t xml:space="preserve">. </w:t>
      </w:r>
      <w:r w:rsidR="00376E08">
        <w:rPr>
          <w:rFonts w:ascii="Cambria" w:hAnsi="Cambria"/>
          <w:i/>
          <w:iCs/>
          <w:sz w:val="22"/>
          <w:szCs w:val="22"/>
        </w:rPr>
        <w:t xml:space="preserve">The group </w:t>
      </w:r>
      <w:r w:rsidR="0028793A">
        <w:rPr>
          <w:rFonts w:ascii="Cambria" w:hAnsi="Cambria"/>
          <w:i/>
          <w:iCs/>
          <w:sz w:val="22"/>
          <w:szCs w:val="22"/>
        </w:rPr>
        <w:t>worked o</w:t>
      </w:r>
      <w:r w:rsidR="0043384C">
        <w:rPr>
          <w:rFonts w:ascii="Cambria" w:hAnsi="Cambria"/>
          <w:i/>
          <w:iCs/>
          <w:sz w:val="22"/>
          <w:szCs w:val="22"/>
        </w:rPr>
        <w:t xml:space="preserve">n creating </w:t>
      </w:r>
      <w:r w:rsidR="00EE6698" w:rsidRPr="00710951">
        <w:rPr>
          <w:rFonts w:ascii="Cambria" w:hAnsi="Cambria"/>
          <w:i/>
          <w:iCs/>
          <w:sz w:val="22"/>
          <w:szCs w:val="22"/>
        </w:rPr>
        <w:t xml:space="preserve">an “Atlas of ISS Science”, which could </w:t>
      </w:r>
      <w:r w:rsidR="008F5192" w:rsidRPr="00710951">
        <w:rPr>
          <w:rFonts w:ascii="Cambria" w:hAnsi="Cambria"/>
          <w:i/>
          <w:iCs/>
          <w:sz w:val="22"/>
          <w:szCs w:val="22"/>
        </w:rPr>
        <w:t>help display</w:t>
      </w:r>
      <w:r w:rsidR="00EE6698" w:rsidRPr="00710951">
        <w:rPr>
          <w:rFonts w:ascii="Cambria" w:hAnsi="Cambria"/>
          <w:i/>
          <w:iCs/>
          <w:sz w:val="22"/>
          <w:szCs w:val="22"/>
        </w:rPr>
        <w:t xml:space="preserve"> peer-reviewed </w:t>
      </w:r>
      <w:r w:rsidR="008F5192" w:rsidRPr="00710951">
        <w:rPr>
          <w:rFonts w:ascii="Cambria" w:hAnsi="Cambria"/>
          <w:i/>
          <w:iCs/>
          <w:sz w:val="22"/>
          <w:szCs w:val="22"/>
        </w:rPr>
        <w:t>science conducted on the ISS</w:t>
      </w:r>
      <w:r w:rsidR="00B30103" w:rsidRPr="00710951">
        <w:rPr>
          <w:rFonts w:ascii="Cambria" w:hAnsi="Cambria"/>
          <w:i/>
          <w:iCs/>
          <w:sz w:val="22"/>
          <w:szCs w:val="22"/>
        </w:rPr>
        <w:t xml:space="preserve"> to convey the “return on investment” to the scientific community and the public</w:t>
      </w:r>
      <w:r w:rsidR="00442E92" w:rsidRPr="00442E92">
        <w:rPr>
          <w:rFonts w:ascii="Cambria" w:hAnsi="Cambria"/>
          <w:sz w:val="22"/>
          <w:szCs w:val="22"/>
        </w:rPr>
        <w:t xml:space="preserve">. </w:t>
      </w:r>
      <w:r>
        <w:rPr>
          <w:rFonts w:ascii="Cambria" w:hAnsi="Cambria"/>
          <w:sz w:val="22"/>
          <w:szCs w:val="22"/>
        </w:rPr>
        <w:t xml:space="preserve">2012 </w:t>
      </w:r>
    </w:p>
    <w:p w14:paraId="1BEAF9F8" w14:textId="77777777" w:rsidR="002F7DC7" w:rsidRDefault="002F7DC7" w:rsidP="00D30D98">
      <w:pPr>
        <w:numPr>
          <w:ilvl w:val="0"/>
          <w:numId w:val="44"/>
        </w:numPr>
        <w:spacing w:after="80"/>
        <w:ind w:left="540" w:right="0"/>
        <w:rPr>
          <w:rFonts w:ascii="Cambria" w:hAnsi="Cambria"/>
          <w:b/>
          <w:bCs/>
        </w:rPr>
      </w:pPr>
      <w:r>
        <w:rPr>
          <w:rFonts w:ascii="Cambria" w:hAnsi="Cambria"/>
          <w:b/>
          <w:bCs/>
          <w:sz w:val="22"/>
          <w:szCs w:val="22"/>
        </w:rPr>
        <w:t xml:space="preserve">Past Member, NSF grant panel: Biochemistry of Gene </w:t>
      </w:r>
      <w:r w:rsidR="008A37BD">
        <w:rPr>
          <w:rFonts w:ascii="Cambria" w:hAnsi="Cambria"/>
          <w:b/>
          <w:bCs/>
          <w:sz w:val="22"/>
          <w:szCs w:val="22"/>
        </w:rPr>
        <w:t>E</w:t>
      </w:r>
      <w:r>
        <w:rPr>
          <w:rFonts w:ascii="Cambria" w:hAnsi="Cambria"/>
          <w:b/>
          <w:bCs/>
          <w:sz w:val="22"/>
          <w:szCs w:val="22"/>
        </w:rPr>
        <w:t>xpression</w:t>
      </w:r>
    </w:p>
    <w:p w14:paraId="38D709C4" w14:textId="77777777" w:rsidR="00B61115" w:rsidRDefault="00B61115" w:rsidP="00210804">
      <w:pPr>
        <w:pStyle w:val="Heading2"/>
        <w:ind w:right="0"/>
        <w:rPr>
          <w:rFonts w:ascii="Cambria" w:hAnsi="Cambria"/>
        </w:rPr>
      </w:pPr>
    </w:p>
    <w:p w14:paraId="20846FDE" w14:textId="1D7BFE49" w:rsidR="002F1A6E" w:rsidRDefault="002F1A6E" w:rsidP="00210804">
      <w:pPr>
        <w:pStyle w:val="Heading2"/>
        <w:ind w:right="0"/>
        <w:rPr>
          <w:rFonts w:ascii="Cambria" w:hAnsi="Cambria"/>
        </w:rPr>
      </w:pPr>
      <w:r>
        <w:rPr>
          <w:rFonts w:ascii="Cambria" w:hAnsi="Cambria"/>
        </w:rPr>
        <w:t>University of Florida</w:t>
      </w:r>
    </w:p>
    <w:p w14:paraId="77AACA63" w14:textId="6EA5292F" w:rsidR="00E96CD9" w:rsidRDefault="00F315B6" w:rsidP="006E50D9">
      <w:pPr>
        <w:numPr>
          <w:ilvl w:val="0"/>
          <w:numId w:val="45"/>
        </w:numPr>
        <w:ind w:left="540" w:right="0"/>
        <w:rPr>
          <w:rFonts w:ascii="Cambria" w:hAnsi="Cambria"/>
          <w:sz w:val="22"/>
          <w:szCs w:val="22"/>
        </w:rPr>
      </w:pPr>
      <w:r>
        <w:rPr>
          <w:rFonts w:ascii="Cambria" w:hAnsi="Cambria"/>
          <w:b/>
          <w:bCs/>
          <w:sz w:val="22"/>
          <w:szCs w:val="22"/>
        </w:rPr>
        <w:t>Chair</w:t>
      </w:r>
      <w:r w:rsidR="00E96CD9">
        <w:rPr>
          <w:rFonts w:ascii="Cambria" w:hAnsi="Cambria"/>
          <w:b/>
          <w:bCs/>
          <w:sz w:val="22"/>
          <w:szCs w:val="22"/>
        </w:rPr>
        <w:t xml:space="preserve">, </w:t>
      </w:r>
      <w:r w:rsidR="00E56759">
        <w:rPr>
          <w:rFonts w:ascii="Cambria" w:hAnsi="Cambria"/>
          <w:b/>
          <w:bCs/>
          <w:sz w:val="22"/>
          <w:szCs w:val="22"/>
        </w:rPr>
        <w:t xml:space="preserve">UF Astraeus Space Institute </w:t>
      </w:r>
      <w:r w:rsidR="00143706">
        <w:rPr>
          <w:rFonts w:ascii="Cambria" w:hAnsi="Cambria"/>
          <w:b/>
          <w:bCs/>
          <w:sz w:val="22"/>
          <w:szCs w:val="22"/>
        </w:rPr>
        <w:t>Administrators Council</w:t>
      </w:r>
      <w:r w:rsidR="00143706">
        <w:rPr>
          <w:rFonts w:ascii="Cambria" w:hAnsi="Cambria"/>
          <w:sz w:val="22"/>
          <w:szCs w:val="22"/>
        </w:rPr>
        <w:t>.</w:t>
      </w:r>
      <w:r w:rsidR="00551537">
        <w:rPr>
          <w:rFonts w:ascii="Cambria" w:hAnsi="Cambria"/>
          <w:sz w:val="22"/>
          <w:szCs w:val="22"/>
        </w:rPr>
        <w:t xml:space="preserve"> </w:t>
      </w:r>
      <w:r w:rsidR="00551537" w:rsidRPr="00551537">
        <w:rPr>
          <w:rFonts w:ascii="Cambria" w:hAnsi="Cambria"/>
          <w:i/>
          <w:iCs/>
          <w:sz w:val="22"/>
          <w:szCs w:val="22"/>
        </w:rPr>
        <w:t xml:space="preserve">Astraeus Administrator Council comprises leaders of Departments, Centers, and Institutes with connections to space-related research. </w:t>
      </w:r>
      <w:r w:rsidR="00737C9B">
        <w:rPr>
          <w:rFonts w:ascii="Cambria" w:hAnsi="Cambria"/>
          <w:i/>
          <w:iCs/>
          <w:sz w:val="22"/>
          <w:szCs w:val="22"/>
        </w:rPr>
        <w:t xml:space="preserve">The </w:t>
      </w:r>
      <w:r w:rsidR="00551537" w:rsidRPr="00551537">
        <w:rPr>
          <w:rFonts w:ascii="Cambria" w:hAnsi="Cambria"/>
          <w:i/>
          <w:iCs/>
          <w:sz w:val="22"/>
          <w:szCs w:val="22"/>
        </w:rPr>
        <w:t>Council provide</w:t>
      </w:r>
      <w:r w:rsidR="00737C9B">
        <w:rPr>
          <w:rFonts w:ascii="Cambria" w:hAnsi="Cambria"/>
          <w:i/>
          <w:iCs/>
          <w:sz w:val="22"/>
          <w:szCs w:val="22"/>
        </w:rPr>
        <w:t>s</w:t>
      </w:r>
      <w:r w:rsidR="00551537" w:rsidRPr="00551537">
        <w:rPr>
          <w:rFonts w:ascii="Cambria" w:hAnsi="Cambria"/>
          <w:i/>
          <w:iCs/>
          <w:sz w:val="22"/>
          <w:szCs w:val="22"/>
        </w:rPr>
        <w:t xml:space="preserve"> perspective as an advisory group to Astraeus Administration and help</w:t>
      </w:r>
      <w:r w:rsidR="00757925">
        <w:rPr>
          <w:rFonts w:ascii="Cambria" w:hAnsi="Cambria"/>
          <w:i/>
          <w:iCs/>
          <w:sz w:val="22"/>
          <w:szCs w:val="22"/>
        </w:rPr>
        <w:t>s</w:t>
      </w:r>
      <w:r w:rsidR="00551537" w:rsidRPr="00551537">
        <w:rPr>
          <w:rFonts w:ascii="Cambria" w:hAnsi="Cambria"/>
          <w:i/>
          <w:iCs/>
          <w:sz w:val="22"/>
          <w:szCs w:val="22"/>
        </w:rPr>
        <w:t xml:space="preserve"> represent space-related interests of their respective faculty and staff</w:t>
      </w:r>
      <w:r w:rsidR="00551537" w:rsidRPr="00551537">
        <w:rPr>
          <w:rFonts w:ascii="Cambria" w:hAnsi="Cambria"/>
          <w:sz w:val="22"/>
          <w:szCs w:val="22"/>
        </w:rPr>
        <w:t>.</w:t>
      </w:r>
      <w:r w:rsidR="00551537">
        <w:rPr>
          <w:rFonts w:ascii="Cambria" w:hAnsi="Cambria"/>
          <w:sz w:val="22"/>
          <w:szCs w:val="22"/>
        </w:rPr>
        <w:t xml:space="preserve"> </w:t>
      </w:r>
      <w:r w:rsidR="00143706">
        <w:rPr>
          <w:rFonts w:ascii="Cambria" w:hAnsi="Cambria"/>
          <w:sz w:val="22"/>
          <w:szCs w:val="22"/>
        </w:rPr>
        <w:t xml:space="preserve">2024 – present </w:t>
      </w:r>
    </w:p>
    <w:p w14:paraId="176674F7" w14:textId="52CF5989" w:rsidR="00E96CD9" w:rsidRDefault="00E96CD9" w:rsidP="00AB2003">
      <w:pPr>
        <w:numPr>
          <w:ilvl w:val="0"/>
          <w:numId w:val="45"/>
        </w:numPr>
        <w:ind w:left="540" w:right="0"/>
        <w:jc w:val="both"/>
        <w:rPr>
          <w:rFonts w:ascii="Cambria" w:hAnsi="Cambria"/>
          <w:sz w:val="22"/>
          <w:szCs w:val="22"/>
        </w:rPr>
      </w:pPr>
      <w:r>
        <w:rPr>
          <w:rFonts w:ascii="Cambria" w:hAnsi="Cambria"/>
          <w:b/>
          <w:bCs/>
          <w:sz w:val="22"/>
          <w:szCs w:val="22"/>
        </w:rPr>
        <w:t>Member, UF Research Senior Executive Committee</w:t>
      </w:r>
      <w:r>
        <w:rPr>
          <w:rFonts w:ascii="Cambria" w:hAnsi="Cambria"/>
          <w:sz w:val="22"/>
          <w:szCs w:val="22"/>
        </w:rPr>
        <w:t>, 06/2023 – present</w:t>
      </w:r>
    </w:p>
    <w:p w14:paraId="3DF8A9F6" w14:textId="13A3EB8E" w:rsidR="00143706" w:rsidRDefault="00143706" w:rsidP="00472186">
      <w:pPr>
        <w:numPr>
          <w:ilvl w:val="0"/>
          <w:numId w:val="45"/>
        </w:numPr>
        <w:ind w:left="540" w:right="0"/>
        <w:rPr>
          <w:rFonts w:ascii="Cambria" w:hAnsi="Cambria"/>
          <w:sz w:val="22"/>
          <w:szCs w:val="22"/>
        </w:rPr>
      </w:pPr>
      <w:r>
        <w:rPr>
          <w:rFonts w:ascii="Cambria" w:hAnsi="Cambria"/>
          <w:b/>
          <w:bCs/>
          <w:sz w:val="22"/>
          <w:szCs w:val="22"/>
        </w:rPr>
        <w:t>Co-Recipient of IFAS High Impact Research Publication Award</w:t>
      </w:r>
      <w:r w:rsidR="00673917">
        <w:rPr>
          <w:rFonts w:ascii="Cambria" w:hAnsi="Cambria"/>
          <w:sz w:val="22"/>
          <w:szCs w:val="22"/>
        </w:rPr>
        <w:t xml:space="preserve"> for: “</w:t>
      </w:r>
      <w:r w:rsidR="00673917">
        <w:rPr>
          <w:rFonts w:ascii="Cambria" w:hAnsi="Cambria"/>
          <w:i/>
          <w:iCs/>
          <w:sz w:val="22"/>
          <w:szCs w:val="22"/>
        </w:rPr>
        <w:t>Plants grown in Apollo lunar regolith present stress-associated transcriptomes that inform prospects for lunar exploration</w:t>
      </w:r>
      <w:r w:rsidR="00673917">
        <w:rPr>
          <w:rFonts w:ascii="Cambria" w:hAnsi="Cambria"/>
          <w:sz w:val="22"/>
          <w:szCs w:val="22"/>
        </w:rPr>
        <w:t>”</w:t>
      </w:r>
      <w:r>
        <w:rPr>
          <w:rFonts w:ascii="Cambria" w:hAnsi="Cambria"/>
          <w:sz w:val="22"/>
          <w:szCs w:val="22"/>
        </w:rPr>
        <w:t xml:space="preserve">, </w:t>
      </w:r>
      <w:r w:rsidR="000D09CF" w:rsidRPr="001D5E27">
        <w:rPr>
          <w:rFonts w:ascii="Cambria" w:hAnsi="Cambria"/>
          <w:i/>
          <w:iCs/>
          <w:sz w:val="22"/>
          <w:szCs w:val="22"/>
        </w:rPr>
        <w:t>Paul A-L, Elardo SM, Ferl R (2022) NPJ Commun Biol 5: 382 (</w:t>
      </w:r>
      <w:hyperlink r:id="rId9" w:history="1">
        <w:r w:rsidR="000D09CF" w:rsidRPr="001D5E27">
          <w:rPr>
            <w:rStyle w:val="Hyperlink"/>
            <w:rFonts w:ascii="Cambria" w:hAnsi="Cambria"/>
            <w:i/>
            <w:iCs/>
            <w:sz w:val="22"/>
            <w:szCs w:val="22"/>
          </w:rPr>
          <w:t>https://www.nature.com/articles/s42003-022-03334-8</w:t>
        </w:r>
      </w:hyperlink>
      <w:r w:rsidR="000D09CF" w:rsidRPr="001D5E27">
        <w:rPr>
          <w:rFonts w:ascii="Cambria" w:hAnsi="Cambria"/>
          <w:i/>
          <w:iCs/>
          <w:sz w:val="22"/>
          <w:szCs w:val="22"/>
        </w:rPr>
        <w:t>)</w:t>
      </w:r>
      <w:r w:rsidR="000D09CF" w:rsidRPr="00AC50C7">
        <w:rPr>
          <w:rFonts w:ascii="Cambria" w:hAnsi="Cambria"/>
          <w:sz w:val="22"/>
          <w:szCs w:val="22"/>
        </w:rPr>
        <w:t xml:space="preserve"> Awarded</w:t>
      </w:r>
      <w:r w:rsidR="001D5E27">
        <w:rPr>
          <w:rFonts w:ascii="Cambria" w:hAnsi="Cambria"/>
          <w:sz w:val="22"/>
          <w:szCs w:val="22"/>
        </w:rPr>
        <w:t xml:space="preserve"> to</w:t>
      </w:r>
      <w:r w:rsidR="000D09CF" w:rsidRPr="00AC50C7">
        <w:rPr>
          <w:rFonts w:ascii="Cambria" w:hAnsi="Cambria"/>
          <w:sz w:val="22"/>
          <w:szCs w:val="22"/>
        </w:rPr>
        <w:t xml:space="preserve"> </w:t>
      </w:r>
      <w:r w:rsidR="000D09CF">
        <w:rPr>
          <w:rFonts w:ascii="Cambria" w:hAnsi="Cambria"/>
          <w:sz w:val="22"/>
          <w:szCs w:val="22"/>
        </w:rPr>
        <w:t>A-L</w:t>
      </w:r>
      <w:r w:rsidR="000D09CF" w:rsidRPr="00AC50C7">
        <w:rPr>
          <w:rFonts w:ascii="Cambria" w:hAnsi="Cambria"/>
          <w:sz w:val="22"/>
          <w:szCs w:val="22"/>
        </w:rPr>
        <w:t xml:space="preserve"> Paul and R</w:t>
      </w:r>
      <w:r w:rsidR="000D09CF">
        <w:rPr>
          <w:rFonts w:ascii="Cambria" w:hAnsi="Cambria"/>
          <w:sz w:val="22"/>
          <w:szCs w:val="22"/>
        </w:rPr>
        <w:t>.J.</w:t>
      </w:r>
      <w:r w:rsidR="000D09CF" w:rsidRPr="00AC50C7">
        <w:rPr>
          <w:rFonts w:ascii="Cambria" w:hAnsi="Cambria"/>
          <w:sz w:val="22"/>
          <w:szCs w:val="22"/>
        </w:rPr>
        <w:t xml:space="preserve"> Ferl </w:t>
      </w:r>
      <w:r>
        <w:rPr>
          <w:rFonts w:ascii="Cambria" w:hAnsi="Cambria"/>
          <w:sz w:val="22"/>
          <w:szCs w:val="22"/>
        </w:rPr>
        <w:t>2023</w:t>
      </w:r>
    </w:p>
    <w:p w14:paraId="5D87A58E" w14:textId="758AC6E2" w:rsidR="00B8410C" w:rsidRDefault="00B8410C" w:rsidP="00472186">
      <w:pPr>
        <w:numPr>
          <w:ilvl w:val="0"/>
          <w:numId w:val="45"/>
        </w:numPr>
        <w:ind w:left="540" w:right="0"/>
        <w:rPr>
          <w:rFonts w:ascii="Cambria" w:hAnsi="Cambria"/>
          <w:sz w:val="22"/>
          <w:szCs w:val="22"/>
        </w:rPr>
      </w:pPr>
      <w:r>
        <w:rPr>
          <w:rFonts w:ascii="Cambria" w:hAnsi="Cambria"/>
          <w:b/>
          <w:bCs/>
          <w:sz w:val="22"/>
          <w:szCs w:val="22"/>
        </w:rPr>
        <w:t xml:space="preserve">Chair, Search Committee for Assistant VP for Strategic Research Development, </w:t>
      </w:r>
      <w:r>
        <w:rPr>
          <w:rFonts w:ascii="Cambria" w:hAnsi="Cambria"/>
          <w:sz w:val="22"/>
          <w:szCs w:val="22"/>
        </w:rPr>
        <w:t>4/2023</w:t>
      </w:r>
    </w:p>
    <w:p w14:paraId="1BB22C3D" w14:textId="29A495AC" w:rsidR="00143706" w:rsidRDefault="00143706" w:rsidP="00472186">
      <w:pPr>
        <w:numPr>
          <w:ilvl w:val="0"/>
          <w:numId w:val="45"/>
        </w:numPr>
        <w:ind w:left="540" w:right="0"/>
        <w:rPr>
          <w:rFonts w:ascii="Cambria" w:hAnsi="Cambria"/>
          <w:sz w:val="22"/>
          <w:szCs w:val="22"/>
        </w:rPr>
      </w:pPr>
      <w:r>
        <w:rPr>
          <w:rFonts w:ascii="Cambria" w:hAnsi="Cambria"/>
          <w:b/>
          <w:bCs/>
          <w:sz w:val="22"/>
          <w:szCs w:val="22"/>
        </w:rPr>
        <w:t>Member, UF’s Science Journalist in Residence Program (SJR)</w:t>
      </w:r>
      <w:r w:rsidR="00E1425F">
        <w:rPr>
          <w:rFonts w:ascii="Cambria" w:hAnsi="Cambria"/>
          <w:b/>
          <w:bCs/>
          <w:sz w:val="22"/>
          <w:szCs w:val="22"/>
        </w:rPr>
        <w:t>.</w:t>
      </w:r>
      <w:r w:rsidR="00E1425F">
        <w:rPr>
          <w:rFonts w:ascii="Cambria" w:hAnsi="Cambria"/>
          <w:sz w:val="22"/>
          <w:szCs w:val="22"/>
        </w:rPr>
        <w:t xml:space="preserve"> </w:t>
      </w:r>
      <w:r w:rsidR="00E1425F">
        <w:rPr>
          <w:rFonts w:ascii="Cambria" w:hAnsi="Cambria"/>
          <w:i/>
          <w:iCs/>
          <w:sz w:val="22"/>
          <w:szCs w:val="22"/>
        </w:rPr>
        <w:t xml:space="preserve">The SJR </w:t>
      </w:r>
      <w:r w:rsidR="00E1425F" w:rsidRPr="00E1425F">
        <w:rPr>
          <w:rFonts w:ascii="Cambria" w:hAnsi="Cambria"/>
          <w:i/>
          <w:iCs/>
          <w:sz w:val="22"/>
          <w:szCs w:val="22"/>
        </w:rPr>
        <w:t>brings leading science writers to the UF campus to interact with faculty and students</w:t>
      </w:r>
      <w:r w:rsidR="00E1425F" w:rsidRPr="00E1425F">
        <w:rPr>
          <w:rFonts w:ascii="Cambria" w:hAnsi="Cambria"/>
          <w:sz w:val="22"/>
          <w:szCs w:val="22"/>
        </w:rPr>
        <w:t>.</w:t>
      </w:r>
      <w:r>
        <w:rPr>
          <w:rFonts w:ascii="Cambria" w:hAnsi="Cambria"/>
          <w:sz w:val="22"/>
          <w:szCs w:val="22"/>
        </w:rPr>
        <w:t xml:space="preserve"> 2022 – present </w:t>
      </w:r>
    </w:p>
    <w:p w14:paraId="3BC5F732" w14:textId="429C957F" w:rsidR="00816968" w:rsidRDefault="00816968" w:rsidP="00472186">
      <w:pPr>
        <w:numPr>
          <w:ilvl w:val="0"/>
          <w:numId w:val="45"/>
        </w:numPr>
        <w:ind w:left="540" w:right="0"/>
        <w:rPr>
          <w:rFonts w:ascii="Cambria" w:hAnsi="Cambria"/>
          <w:sz w:val="22"/>
          <w:szCs w:val="22"/>
        </w:rPr>
      </w:pPr>
      <w:r>
        <w:rPr>
          <w:rFonts w:ascii="Cambria" w:hAnsi="Cambria"/>
          <w:b/>
          <w:bCs/>
          <w:sz w:val="22"/>
          <w:szCs w:val="22"/>
        </w:rPr>
        <w:t>Member, UF Research Advisory Council</w:t>
      </w:r>
      <w:r>
        <w:rPr>
          <w:rFonts w:ascii="Cambria" w:hAnsi="Cambria"/>
          <w:sz w:val="22"/>
          <w:szCs w:val="22"/>
        </w:rPr>
        <w:t xml:space="preserve">, April 2021 – </w:t>
      </w:r>
      <w:r w:rsidR="00503595">
        <w:rPr>
          <w:rFonts w:ascii="Cambria" w:hAnsi="Cambria"/>
          <w:sz w:val="22"/>
          <w:szCs w:val="22"/>
        </w:rPr>
        <w:t>2023</w:t>
      </w:r>
      <w:r>
        <w:rPr>
          <w:rFonts w:ascii="Cambria" w:hAnsi="Cambria"/>
          <w:sz w:val="22"/>
          <w:szCs w:val="22"/>
        </w:rPr>
        <w:t xml:space="preserve"> </w:t>
      </w:r>
    </w:p>
    <w:p w14:paraId="523A0712" w14:textId="2E3D825C" w:rsidR="00D43A5A" w:rsidRDefault="00D43A5A" w:rsidP="00472186">
      <w:pPr>
        <w:numPr>
          <w:ilvl w:val="0"/>
          <w:numId w:val="45"/>
        </w:numPr>
        <w:ind w:left="540" w:right="0"/>
        <w:rPr>
          <w:rFonts w:ascii="Cambria" w:hAnsi="Cambria"/>
          <w:sz w:val="22"/>
          <w:szCs w:val="22"/>
        </w:rPr>
      </w:pPr>
      <w:r>
        <w:rPr>
          <w:rFonts w:ascii="Cambria" w:hAnsi="Cambria"/>
          <w:b/>
          <w:bCs/>
          <w:sz w:val="22"/>
          <w:szCs w:val="22"/>
        </w:rPr>
        <w:t xml:space="preserve">Member, </w:t>
      </w:r>
      <w:r w:rsidR="00F57D4A">
        <w:rPr>
          <w:rFonts w:ascii="Cambria" w:hAnsi="Cambria"/>
          <w:b/>
          <w:bCs/>
          <w:sz w:val="22"/>
          <w:szCs w:val="22"/>
        </w:rPr>
        <w:t xml:space="preserve">UF </w:t>
      </w:r>
      <w:r>
        <w:rPr>
          <w:rFonts w:ascii="Cambria" w:hAnsi="Cambria"/>
          <w:b/>
          <w:bCs/>
          <w:sz w:val="22"/>
          <w:szCs w:val="22"/>
        </w:rPr>
        <w:t>President Kent Fuchs’ UF Values Council,</w:t>
      </w:r>
      <w:r>
        <w:rPr>
          <w:rFonts w:ascii="Cambria" w:hAnsi="Cambria"/>
          <w:sz w:val="22"/>
          <w:szCs w:val="22"/>
        </w:rPr>
        <w:t xml:space="preserve"> </w:t>
      </w:r>
      <w:r w:rsidR="00A57274">
        <w:rPr>
          <w:rFonts w:ascii="Cambria" w:hAnsi="Cambria"/>
          <w:sz w:val="22"/>
          <w:szCs w:val="22"/>
        </w:rPr>
        <w:t>Octob</w:t>
      </w:r>
      <w:r>
        <w:rPr>
          <w:rFonts w:ascii="Cambria" w:hAnsi="Cambria"/>
          <w:sz w:val="22"/>
          <w:szCs w:val="22"/>
        </w:rPr>
        <w:t xml:space="preserve">er – </w:t>
      </w:r>
      <w:proofErr w:type="gramStart"/>
      <w:r>
        <w:rPr>
          <w:rFonts w:ascii="Cambria" w:hAnsi="Cambria"/>
          <w:sz w:val="22"/>
          <w:szCs w:val="22"/>
        </w:rPr>
        <w:t>December,</w:t>
      </w:r>
      <w:proofErr w:type="gramEnd"/>
      <w:r>
        <w:rPr>
          <w:rFonts w:ascii="Cambria" w:hAnsi="Cambria"/>
          <w:sz w:val="22"/>
          <w:szCs w:val="22"/>
        </w:rPr>
        <w:t xml:space="preserve"> 2020</w:t>
      </w:r>
    </w:p>
    <w:p w14:paraId="612FA93C" w14:textId="6446D7F9" w:rsidR="00D43A5A" w:rsidRDefault="00D43A5A" w:rsidP="00472186">
      <w:pPr>
        <w:numPr>
          <w:ilvl w:val="0"/>
          <w:numId w:val="45"/>
        </w:numPr>
        <w:ind w:left="540" w:right="0"/>
        <w:rPr>
          <w:rFonts w:ascii="Cambria" w:hAnsi="Cambria"/>
          <w:sz w:val="22"/>
          <w:szCs w:val="22"/>
        </w:rPr>
      </w:pPr>
      <w:r>
        <w:rPr>
          <w:rFonts w:ascii="Cambria" w:hAnsi="Cambria"/>
          <w:b/>
          <w:bCs/>
          <w:sz w:val="22"/>
          <w:szCs w:val="22"/>
        </w:rPr>
        <w:t>Member, UF Research COVID Return to Work Taskforce</w:t>
      </w:r>
      <w:r>
        <w:rPr>
          <w:rFonts w:ascii="Cambria" w:hAnsi="Cambria"/>
          <w:sz w:val="22"/>
          <w:szCs w:val="22"/>
        </w:rPr>
        <w:t xml:space="preserve">, April 2020 – </w:t>
      </w:r>
      <w:r w:rsidR="00726B05">
        <w:rPr>
          <w:rFonts w:ascii="Cambria" w:hAnsi="Cambria"/>
          <w:sz w:val="22"/>
          <w:szCs w:val="22"/>
        </w:rPr>
        <w:t>June 2021</w:t>
      </w:r>
    </w:p>
    <w:p w14:paraId="7128E6C1" w14:textId="2F973168" w:rsidR="009240E0" w:rsidRDefault="0010519B" w:rsidP="00472186">
      <w:pPr>
        <w:numPr>
          <w:ilvl w:val="0"/>
          <w:numId w:val="45"/>
        </w:numPr>
        <w:ind w:left="540" w:right="0"/>
        <w:rPr>
          <w:rFonts w:ascii="Cambria" w:hAnsi="Cambria"/>
          <w:sz w:val="22"/>
          <w:szCs w:val="22"/>
        </w:rPr>
      </w:pPr>
      <w:r>
        <w:rPr>
          <w:rFonts w:ascii="Cambria" w:hAnsi="Cambria"/>
          <w:b/>
          <w:bCs/>
          <w:sz w:val="22"/>
          <w:szCs w:val="22"/>
        </w:rPr>
        <w:t>Chair, HOS Faculty Advisory Committee</w:t>
      </w:r>
      <w:r>
        <w:rPr>
          <w:rFonts w:ascii="Cambria" w:hAnsi="Cambria"/>
          <w:sz w:val="22"/>
          <w:szCs w:val="22"/>
        </w:rPr>
        <w:t xml:space="preserve">, 2019 </w:t>
      </w:r>
      <w:r w:rsidR="00A40D64">
        <w:rPr>
          <w:rFonts w:ascii="Cambria" w:hAnsi="Cambria"/>
          <w:sz w:val="22"/>
          <w:szCs w:val="22"/>
        </w:rPr>
        <w:t>(</w:t>
      </w:r>
      <w:r>
        <w:rPr>
          <w:rFonts w:ascii="Cambria" w:hAnsi="Cambria"/>
          <w:sz w:val="22"/>
          <w:szCs w:val="22"/>
        </w:rPr>
        <w:t xml:space="preserve">Member, </w:t>
      </w:r>
      <w:r w:rsidR="009240E0">
        <w:rPr>
          <w:rFonts w:ascii="Cambria" w:hAnsi="Cambria"/>
          <w:sz w:val="22"/>
          <w:szCs w:val="22"/>
        </w:rPr>
        <w:t>2016-</w:t>
      </w:r>
      <w:r>
        <w:rPr>
          <w:rFonts w:ascii="Cambria" w:hAnsi="Cambria"/>
          <w:sz w:val="22"/>
          <w:szCs w:val="22"/>
        </w:rPr>
        <w:t>2018</w:t>
      </w:r>
      <w:r w:rsidR="00A40D64">
        <w:rPr>
          <w:rFonts w:ascii="Cambria" w:hAnsi="Cambria"/>
          <w:sz w:val="22"/>
          <w:szCs w:val="22"/>
        </w:rPr>
        <w:t>)</w:t>
      </w:r>
    </w:p>
    <w:p w14:paraId="492967BC" w14:textId="77777777" w:rsidR="0010519B" w:rsidRDefault="0010519B" w:rsidP="00472186">
      <w:pPr>
        <w:numPr>
          <w:ilvl w:val="0"/>
          <w:numId w:val="45"/>
        </w:numPr>
        <w:ind w:left="540" w:right="0"/>
        <w:rPr>
          <w:rFonts w:ascii="Cambria" w:hAnsi="Cambria"/>
          <w:sz w:val="22"/>
          <w:szCs w:val="22"/>
        </w:rPr>
      </w:pPr>
      <w:r>
        <w:rPr>
          <w:rFonts w:ascii="Cambria" w:hAnsi="Cambria"/>
          <w:b/>
          <w:bCs/>
          <w:sz w:val="22"/>
          <w:szCs w:val="22"/>
        </w:rPr>
        <w:t>Member, ICBR Genomics Advisory Group</w:t>
      </w:r>
      <w:r>
        <w:rPr>
          <w:rFonts w:ascii="Cambria" w:hAnsi="Cambria"/>
          <w:sz w:val="22"/>
          <w:szCs w:val="22"/>
        </w:rPr>
        <w:t>, 2015-</w:t>
      </w:r>
      <w:r w:rsidR="00C30FBB">
        <w:rPr>
          <w:rFonts w:ascii="Cambria" w:hAnsi="Cambria"/>
          <w:sz w:val="22"/>
          <w:szCs w:val="22"/>
        </w:rPr>
        <w:t>2019</w:t>
      </w:r>
    </w:p>
    <w:p w14:paraId="547D673F" w14:textId="77777777" w:rsidR="00707CB2" w:rsidRDefault="00707CB2" w:rsidP="00472186">
      <w:pPr>
        <w:numPr>
          <w:ilvl w:val="0"/>
          <w:numId w:val="45"/>
        </w:numPr>
        <w:ind w:left="540" w:right="0"/>
        <w:rPr>
          <w:rFonts w:ascii="Cambria" w:hAnsi="Cambria"/>
          <w:sz w:val="22"/>
          <w:szCs w:val="22"/>
        </w:rPr>
      </w:pPr>
      <w:r>
        <w:rPr>
          <w:rFonts w:ascii="Cambria" w:hAnsi="Cambria"/>
          <w:b/>
          <w:bCs/>
          <w:sz w:val="22"/>
          <w:szCs w:val="22"/>
        </w:rPr>
        <w:t xml:space="preserve">UF/HOS representative to National Association of Science </w:t>
      </w:r>
      <w:r w:rsidR="0010519B">
        <w:rPr>
          <w:rFonts w:ascii="Cambria" w:hAnsi="Cambria"/>
          <w:b/>
          <w:bCs/>
          <w:sz w:val="22"/>
          <w:szCs w:val="22"/>
        </w:rPr>
        <w:t>Writers</w:t>
      </w:r>
      <w:r w:rsidR="0010519B">
        <w:rPr>
          <w:rFonts w:ascii="Cambria" w:hAnsi="Cambria"/>
          <w:sz w:val="22"/>
          <w:szCs w:val="22"/>
        </w:rPr>
        <w:t>,</w:t>
      </w:r>
      <w:r w:rsidR="00BC318F">
        <w:rPr>
          <w:rFonts w:ascii="Cambria" w:hAnsi="Cambria"/>
          <w:sz w:val="22"/>
          <w:szCs w:val="22"/>
        </w:rPr>
        <w:t xml:space="preserve"> </w:t>
      </w:r>
      <w:r>
        <w:rPr>
          <w:rFonts w:ascii="Cambria" w:hAnsi="Cambria"/>
          <w:sz w:val="22"/>
          <w:szCs w:val="22"/>
        </w:rPr>
        <w:t>November 2013</w:t>
      </w:r>
    </w:p>
    <w:p w14:paraId="69EEAE75" w14:textId="77777777" w:rsidR="00707CB2" w:rsidRDefault="00707CB2" w:rsidP="00472186">
      <w:pPr>
        <w:numPr>
          <w:ilvl w:val="0"/>
          <w:numId w:val="45"/>
        </w:numPr>
        <w:ind w:left="540" w:right="0"/>
        <w:rPr>
          <w:rFonts w:ascii="Cambria" w:hAnsi="Cambria"/>
          <w:sz w:val="22"/>
          <w:szCs w:val="22"/>
        </w:rPr>
      </w:pPr>
      <w:r>
        <w:rPr>
          <w:rFonts w:ascii="Cambria" w:hAnsi="Cambria"/>
          <w:b/>
          <w:bCs/>
          <w:sz w:val="22"/>
          <w:szCs w:val="22"/>
        </w:rPr>
        <w:t>Graduate Coordinator, Program in Plant Molecular and Cellular Biology</w:t>
      </w:r>
      <w:r>
        <w:rPr>
          <w:rFonts w:ascii="Cambria" w:hAnsi="Cambria"/>
          <w:sz w:val="22"/>
          <w:szCs w:val="22"/>
        </w:rPr>
        <w:t>, 2013</w:t>
      </w:r>
      <w:r w:rsidR="00C9732D">
        <w:rPr>
          <w:rFonts w:ascii="Cambria" w:hAnsi="Cambria"/>
          <w:sz w:val="22"/>
          <w:szCs w:val="22"/>
        </w:rPr>
        <w:t>-2014</w:t>
      </w:r>
    </w:p>
    <w:p w14:paraId="04A79ECA" w14:textId="7F3B2583" w:rsidR="0075073E" w:rsidRDefault="0075073E" w:rsidP="00472186">
      <w:pPr>
        <w:numPr>
          <w:ilvl w:val="0"/>
          <w:numId w:val="45"/>
        </w:numPr>
        <w:ind w:left="540" w:right="0"/>
        <w:rPr>
          <w:rFonts w:ascii="Cambria" w:hAnsi="Cambria"/>
          <w:sz w:val="22"/>
          <w:szCs w:val="22"/>
        </w:rPr>
      </w:pPr>
      <w:r>
        <w:rPr>
          <w:rFonts w:ascii="Cambria" w:hAnsi="Cambria"/>
          <w:b/>
          <w:bCs/>
          <w:sz w:val="22"/>
          <w:szCs w:val="22"/>
        </w:rPr>
        <w:t>Lead IFAS Cohort Member</w:t>
      </w:r>
      <w:r w:rsidR="00DB6E56">
        <w:rPr>
          <w:rFonts w:ascii="Cambria" w:hAnsi="Cambria"/>
          <w:b/>
          <w:bCs/>
          <w:sz w:val="22"/>
          <w:szCs w:val="22"/>
        </w:rPr>
        <w:t>.</w:t>
      </w:r>
      <w:r>
        <w:rPr>
          <w:rFonts w:ascii="Cambria" w:hAnsi="Cambria"/>
          <w:i/>
          <w:iCs/>
          <w:sz w:val="22"/>
          <w:szCs w:val="22"/>
        </w:rPr>
        <w:t xml:space="preserve"> </w:t>
      </w:r>
      <w:r w:rsidR="00467E5E" w:rsidRPr="00BC339F">
        <w:rPr>
          <w:rFonts w:ascii="Cambria" w:hAnsi="Cambria"/>
          <w:i/>
          <w:iCs/>
          <w:sz w:val="22"/>
          <w:szCs w:val="22"/>
        </w:rPr>
        <w:t>LEAD IFAS</w:t>
      </w:r>
      <w:r w:rsidR="00DB6E56">
        <w:rPr>
          <w:rFonts w:ascii="Cambria" w:hAnsi="Cambria"/>
          <w:i/>
          <w:iCs/>
          <w:sz w:val="22"/>
          <w:szCs w:val="22"/>
        </w:rPr>
        <w:t xml:space="preserve"> is</w:t>
      </w:r>
      <w:r w:rsidR="00467E5E" w:rsidRPr="00BC339F">
        <w:rPr>
          <w:rFonts w:ascii="Cambria" w:hAnsi="Cambria"/>
          <w:i/>
          <w:iCs/>
          <w:sz w:val="22"/>
          <w:szCs w:val="22"/>
        </w:rPr>
        <w:t xml:space="preserve"> a</w:t>
      </w:r>
      <w:r w:rsidR="008D7ACD">
        <w:rPr>
          <w:rFonts w:ascii="Cambria" w:hAnsi="Cambria"/>
          <w:i/>
          <w:iCs/>
          <w:sz w:val="22"/>
          <w:szCs w:val="22"/>
        </w:rPr>
        <w:t xml:space="preserve"> selective</w:t>
      </w:r>
      <w:r w:rsidR="00467E5E" w:rsidRPr="00BC339F">
        <w:rPr>
          <w:rFonts w:ascii="Cambria" w:hAnsi="Cambria"/>
          <w:i/>
          <w:iCs/>
          <w:sz w:val="22"/>
          <w:szCs w:val="22"/>
        </w:rPr>
        <w:t xml:space="preserve"> professional development program for IFAS </w:t>
      </w:r>
      <w:r w:rsidR="00BC339F" w:rsidRPr="00BC339F">
        <w:rPr>
          <w:rFonts w:ascii="Cambria" w:hAnsi="Cambria"/>
          <w:i/>
          <w:iCs/>
          <w:sz w:val="22"/>
          <w:szCs w:val="22"/>
        </w:rPr>
        <w:t xml:space="preserve">(Institute for Food and Agricultural Sciences) </w:t>
      </w:r>
      <w:r w:rsidR="00467E5E" w:rsidRPr="00BC339F">
        <w:rPr>
          <w:rFonts w:ascii="Cambria" w:hAnsi="Cambria"/>
          <w:i/>
          <w:iCs/>
          <w:sz w:val="22"/>
          <w:szCs w:val="22"/>
        </w:rPr>
        <w:t>faculty and staff focused on developing the leadership skills of current and future leaders</w:t>
      </w:r>
      <w:r w:rsidR="00BC339F" w:rsidRPr="00BC339F">
        <w:rPr>
          <w:rFonts w:ascii="Cambria" w:hAnsi="Cambria"/>
          <w:i/>
          <w:iCs/>
          <w:sz w:val="22"/>
          <w:szCs w:val="22"/>
        </w:rPr>
        <w:t>.</w:t>
      </w:r>
      <w:r w:rsidR="00BC339F">
        <w:rPr>
          <w:rFonts w:ascii="Cambria" w:hAnsi="Cambria"/>
          <w:sz w:val="22"/>
          <w:szCs w:val="22"/>
        </w:rPr>
        <w:t xml:space="preserve"> </w:t>
      </w:r>
      <w:r>
        <w:rPr>
          <w:rFonts w:ascii="Cambria" w:hAnsi="Cambria"/>
          <w:sz w:val="22"/>
          <w:szCs w:val="22"/>
        </w:rPr>
        <w:t>March 2012 through March 2013</w:t>
      </w:r>
    </w:p>
    <w:p w14:paraId="2D836E85" w14:textId="34E36561" w:rsidR="002F7DC7" w:rsidRDefault="00C9732D" w:rsidP="00094F46">
      <w:pPr>
        <w:numPr>
          <w:ilvl w:val="0"/>
          <w:numId w:val="45"/>
        </w:numPr>
        <w:ind w:left="540" w:right="0"/>
        <w:rPr>
          <w:rFonts w:ascii="Cambria" w:hAnsi="Cambria"/>
          <w:sz w:val="22"/>
          <w:szCs w:val="22"/>
        </w:rPr>
      </w:pPr>
      <w:r>
        <w:rPr>
          <w:rFonts w:ascii="Cambria" w:hAnsi="Cambria"/>
          <w:b/>
          <w:bCs/>
          <w:sz w:val="22"/>
          <w:szCs w:val="22"/>
        </w:rPr>
        <w:t>Co-Recipient of IFAS High Im</w:t>
      </w:r>
      <w:r w:rsidR="00D43A5A">
        <w:rPr>
          <w:rFonts w:ascii="Cambria" w:hAnsi="Cambria"/>
          <w:b/>
          <w:bCs/>
          <w:sz w:val="22"/>
          <w:szCs w:val="22"/>
        </w:rPr>
        <w:t>pact Research Publication Award</w:t>
      </w:r>
      <w:r w:rsidR="00D43A5A">
        <w:rPr>
          <w:rFonts w:ascii="Cambria" w:hAnsi="Cambria"/>
          <w:sz w:val="22"/>
          <w:szCs w:val="22"/>
        </w:rPr>
        <w:t xml:space="preserve">, </w:t>
      </w:r>
      <w:r w:rsidR="00BD7C9E">
        <w:rPr>
          <w:rFonts w:ascii="Cambria" w:hAnsi="Cambria"/>
          <w:sz w:val="22"/>
          <w:szCs w:val="22"/>
        </w:rPr>
        <w:t>“</w:t>
      </w:r>
      <w:r w:rsidR="00EE7223">
        <w:rPr>
          <w:rFonts w:ascii="Cambria" w:hAnsi="Cambria"/>
          <w:i/>
          <w:iCs/>
          <w:sz w:val="22"/>
          <w:szCs w:val="22"/>
        </w:rPr>
        <w:t>Plant growth strategies are remodeled by spaceflight</w:t>
      </w:r>
      <w:r w:rsidR="00BD7C9E">
        <w:rPr>
          <w:rFonts w:ascii="Cambria" w:hAnsi="Cambria"/>
          <w:i/>
          <w:iCs/>
          <w:sz w:val="22"/>
          <w:szCs w:val="22"/>
        </w:rPr>
        <w:t>”</w:t>
      </w:r>
      <w:r w:rsidR="00EE7223">
        <w:rPr>
          <w:rFonts w:ascii="Cambria" w:hAnsi="Cambria"/>
          <w:sz w:val="22"/>
          <w:szCs w:val="22"/>
        </w:rPr>
        <w:t xml:space="preserve">. </w:t>
      </w:r>
      <w:bookmarkStart w:id="0" w:name="_Hlk182096171"/>
      <w:r w:rsidR="004B4C00" w:rsidRPr="004B4C00">
        <w:rPr>
          <w:rFonts w:ascii="Cambria" w:hAnsi="Cambria"/>
          <w:sz w:val="22"/>
          <w:szCs w:val="22"/>
        </w:rPr>
        <w:t>Paul A</w:t>
      </w:r>
      <w:r w:rsidR="004B4C00">
        <w:rPr>
          <w:rFonts w:ascii="Cambria" w:hAnsi="Cambria"/>
          <w:sz w:val="22"/>
          <w:szCs w:val="22"/>
        </w:rPr>
        <w:t>-</w:t>
      </w:r>
      <w:r w:rsidR="004B4C00" w:rsidRPr="004B4C00">
        <w:rPr>
          <w:rFonts w:ascii="Cambria" w:hAnsi="Cambria"/>
          <w:sz w:val="22"/>
          <w:szCs w:val="22"/>
        </w:rPr>
        <w:t>L, Amalfitan, CE</w:t>
      </w:r>
      <w:r w:rsidR="004B4C00">
        <w:rPr>
          <w:rFonts w:ascii="Cambria" w:hAnsi="Cambria"/>
          <w:sz w:val="22"/>
          <w:szCs w:val="22"/>
        </w:rPr>
        <w:t>,</w:t>
      </w:r>
      <w:r w:rsidR="004B4C00" w:rsidRPr="004B4C00">
        <w:rPr>
          <w:rFonts w:ascii="Cambria" w:hAnsi="Cambria"/>
          <w:sz w:val="22"/>
          <w:szCs w:val="22"/>
        </w:rPr>
        <w:t xml:space="preserve"> Ferl R.J. BMC Plant Biol 12, 232 (2012). </w:t>
      </w:r>
      <w:r w:rsidR="004B4C00">
        <w:rPr>
          <w:rFonts w:ascii="Cambria" w:hAnsi="Cambria"/>
          <w:sz w:val="22"/>
          <w:szCs w:val="22"/>
        </w:rPr>
        <w:t>(</w:t>
      </w:r>
      <w:hyperlink r:id="rId10" w:history="1">
        <w:r w:rsidR="004B4C00" w:rsidRPr="00DD0C5B">
          <w:rPr>
            <w:rStyle w:val="Hyperlink"/>
            <w:rFonts w:ascii="Cambria" w:hAnsi="Cambria"/>
            <w:sz w:val="22"/>
            <w:szCs w:val="22"/>
          </w:rPr>
          <w:t>https://doi.org/10.1186/1471-2229-12-232</w:t>
        </w:r>
      </w:hyperlink>
      <w:r w:rsidR="002F3342" w:rsidRPr="00AC50C7">
        <w:rPr>
          <w:rFonts w:ascii="Cambria" w:hAnsi="Cambria"/>
          <w:sz w:val="22"/>
          <w:szCs w:val="22"/>
        </w:rPr>
        <w:t>)</w:t>
      </w:r>
      <w:r w:rsidR="004B4829">
        <w:rPr>
          <w:rFonts w:ascii="Cambria" w:hAnsi="Cambria"/>
          <w:sz w:val="22"/>
          <w:szCs w:val="22"/>
        </w:rPr>
        <w:t xml:space="preserve"> </w:t>
      </w:r>
      <w:r w:rsidR="002F3342" w:rsidRPr="00AC50C7">
        <w:rPr>
          <w:rFonts w:ascii="Cambria" w:hAnsi="Cambria"/>
          <w:sz w:val="22"/>
          <w:szCs w:val="22"/>
        </w:rPr>
        <w:t xml:space="preserve"> </w:t>
      </w:r>
      <w:r w:rsidR="0006542F" w:rsidRPr="00AC50C7">
        <w:rPr>
          <w:rFonts w:ascii="Cambria" w:hAnsi="Cambria"/>
          <w:sz w:val="22"/>
          <w:szCs w:val="22"/>
        </w:rPr>
        <w:t xml:space="preserve">Awarded </w:t>
      </w:r>
      <w:r w:rsidR="00AC50C7">
        <w:rPr>
          <w:rFonts w:ascii="Cambria" w:hAnsi="Cambria"/>
          <w:sz w:val="22"/>
          <w:szCs w:val="22"/>
        </w:rPr>
        <w:t>A-L</w:t>
      </w:r>
      <w:r w:rsidR="0006542F" w:rsidRPr="00AC50C7">
        <w:rPr>
          <w:rFonts w:ascii="Cambria" w:hAnsi="Cambria"/>
          <w:sz w:val="22"/>
          <w:szCs w:val="22"/>
        </w:rPr>
        <w:t xml:space="preserve"> Paul and R</w:t>
      </w:r>
      <w:r w:rsidR="00AC50C7">
        <w:rPr>
          <w:rFonts w:ascii="Cambria" w:hAnsi="Cambria"/>
          <w:sz w:val="22"/>
          <w:szCs w:val="22"/>
        </w:rPr>
        <w:t>.J.</w:t>
      </w:r>
      <w:r w:rsidR="0006542F" w:rsidRPr="00AC50C7">
        <w:rPr>
          <w:rFonts w:ascii="Cambria" w:hAnsi="Cambria"/>
          <w:sz w:val="22"/>
          <w:szCs w:val="22"/>
        </w:rPr>
        <w:t xml:space="preserve"> Ferl </w:t>
      </w:r>
      <w:bookmarkEnd w:id="0"/>
      <w:r w:rsidR="00D43A5A">
        <w:rPr>
          <w:rFonts w:ascii="Cambria" w:hAnsi="Cambria"/>
          <w:sz w:val="22"/>
          <w:szCs w:val="22"/>
        </w:rPr>
        <w:t>2013</w:t>
      </w:r>
    </w:p>
    <w:p w14:paraId="40A8A249" w14:textId="77777777" w:rsidR="002F1A6E" w:rsidRDefault="002F1A6E" w:rsidP="00210804">
      <w:pPr>
        <w:pStyle w:val="Heading1"/>
        <w:ind w:right="0"/>
        <w:jc w:val="both"/>
      </w:pPr>
      <w:r>
        <w:t>Professional Memberships</w:t>
      </w:r>
    </w:p>
    <w:p w14:paraId="2066A57C" w14:textId="77777777" w:rsidR="009240E0" w:rsidRDefault="009240E0" w:rsidP="00210804">
      <w:pPr>
        <w:ind w:right="0"/>
        <w:jc w:val="both"/>
        <w:rPr>
          <w:rFonts w:ascii="Cambria" w:eastAsia="Calibri" w:hAnsi="Cambria"/>
          <w:sz w:val="22"/>
          <w:szCs w:val="22"/>
        </w:rPr>
      </w:pPr>
      <w:r>
        <w:rPr>
          <w:rFonts w:ascii="Cambria" w:eastAsia="Calibri" w:hAnsi="Cambria"/>
          <w:sz w:val="22"/>
          <w:szCs w:val="22"/>
        </w:rPr>
        <w:t>Lifetime Member American Society for Gravitational and Space Research (ASGSR)</w:t>
      </w:r>
      <w:r w:rsidR="00923451">
        <w:rPr>
          <w:rFonts w:ascii="Cambria" w:eastAsia="Calibri" w:hAnsi="Cambria"/>
          <w:sz w:val="22"/>
          <w:szCs w:val="22"/>
        </w:rPr>
        <w:t xml:space="preserve"> since 1998</w:t>
      </w:r>
    </w:p>
    <w:p w14:paraId="7087B977" w14:textId="77777777" w:rsidR="002F1A6E" w:rsidRDefault="002F1A6E" w:rsidP="00210804">
      <w:pPr>
        <w:ind w:right="0"/>
        <w:jc w:val="both"/>
        <w:rPr>
          <w:rFonts w:ascii="Cambria" w:eastAsia="Calibri" w:hAnsi="Cambria"/>
          <w:sz w:val="22"/>
          <w:szCs w:val="22"/>
        </w:rPr>
      </w:pPr>
      <w:r>
        <w:rPr>
          <w:rFonts w:ascii="Cambria" w:eastAsia="Calibri" w:hAnsi="Cambria"/>
          <w:sz w:val="22"/>
          <w:szCs w:val="22"/>
        </w:rPr>
        <w:t>Member American Society for Plant Biology</w:t>
      </w:r>
      <w:r w:rsidR="009240E0">
        <w:rPr>
          <w:rFonts w:ascii="Cambria" w:eastAsia="Calibri" w:hAnsi="Cambria"/>
          <w:sz w:val="22"/>
          <w:szCs w:val="22"/>
        </w:rPr>
        <w:t xml:space="preserve"> (ASPB)</w:t>
      </w:r>
      <w:r w:rsidR="00923451">
        <w:rPr>
          <w:rFonts w:ascii="Cambria" w:eastAsia="Calibri" w:hAnsi="Cambria"/>
          <w:sz w:val="22"/>
          <w:szCs w:val="22"/>
        </w:rPr>
        <w:t xml:space="preserve"> since 1989</w:t>
      </w:r>
    </w:p>
    <w:p w14:paraId="21E30471" w14:textId="77777777" w:rsidR="009240E0" w:rsidRDefault="009240E0" w:rsidP="00210804">
      <w:pPr>
        <w:ind w:right="0"/>
        <w:jc w:val="both"/>
        <w:rPr>
          <w:rFonts w:ascii="Cambria" w:eastAsia="Calibri" w:hAnsi="Cambria"/>
          <w:sz w:val="22"/>
          <w:szCs w:val="22"/>
        </w:rPr>
      </w:pPr>
      <w:r>
        <w:rPr>
          <w:rFonts w:ascii="Cambria" w:eastAsia="Calibri" w:hAnsi="Cambria"/>
          <w:sz w:val="22"/>
          <w:szCs w:val="22"/>
        </w:rPr>
        <w:t xml:space="preserve">Member </w:t>
      </w:r>
      <w:r w:rsidR="00923451">
        <w:rPr>
          <w:rFonts w:ascii="Cambria" w:eastAsia="Calibri" w:hAnsi="Cambria"/>
          <w:sz w:val="22"/>
          <w:szCs w:val="22"/>
        </w:rPr>
        <w:t>American Association of the Advancement of Science (</w:t>
      </w:r>
      <w:r>
        <w:rPr>
          <w:rFonts w:ascii="Cambria" w:eastAsia="Calibri" w:hAnsi="Cambria"/>
          <w:sz w:val="22"/>
          <w:szCs w:val="22"/>
        </w:rPr>
        <w:t>AAAS</w:t>
      </w:r>
      <w:r w:rsidR="00923451">
        <w:rPr>
          <w:rFonts w:ascii="Cambria" w:eastAsia="Calibri" w:hAnsi="Cambria"/>
          <w:sz w:val="22"/>
          <w:szCs w:val="22"/>
        </w:rPr>
        <w:t>) since 1989</w:t>
      </w:r>
    </w:p>
    <w:p w14:paraId="1D2E206B" w14:textId="77777777" w:rsidR="009240E0" w:rsidRDefault="009240E0" w:rsidP="00210804">
      <w:pPr>
        <w:ind w:right="0"/>
        <w:jc w:val="both"/>
        <w:rPr>
          <w:rFonts w:ascii="Cambria" w:eastAsia="Calibri" w:hAnsi="Cambria"/>
          <w:sz w:val="22"/>
          <w:szCs w:val="22"/>
        </w:rPr>
      </w:pPr>
      <w:r>
        <w:rPr>
          <w:rFonts w:ascii="Cambria" w:eastAsia="Calibri" w:hAnsi="Cambria"/>
          <w:sz w:val="22"/>
          <w:szCs w:val="22"/>
        </w:rPr>
        <w:t xml:space="preserve">Member </w:t>
      </w:r>
      <w:r w:rsidR="00923451">
        <w:rPr>
          <w:rFonts w:ascii="Cambria" w:eastAsia="Calibri" w:hAnsi="Cambria"/>
          <w:sz w:val="22"/>
          <w:szCs w:val="22"/>
        </w:rPr>
        <w:t>American Institute of Aeronautics &amp; Astronautics (</w:t>
      </w:r>
      <w:r>
        <w:rPr>
          <w:rFonts w:ascii="Cambria" w:eastAsia="Calibri" w:hAnsi="Cambria"/>
          <w:sz w:val="22"/>
          <w:szCs w:val="22"/>
        </w:rPr>
        <w:t>AIAA</w:t>
      </w:r>
      <w:r w:rsidR="00923451">
        <w:rPr>
          <w:rFonts w:ascii="Cambria" w:eastAsia="Calibri" w:hAnsi="Cambria"/>
          <w:sz w:val="22"/>
          <w:szCs w:val="22"/>
        </w:rPr>
        <w:t>) since 201</w:t>
      </w:r>
      <w:r w:rsidR="00706F1F">
        <w:rPr>
          <w:rFonts w:ascii="Cambria" w:eastAsia="Calibri" w:hAnsi="Cambria"/>
          <w:sz w:val="22"/>
          <w:szCs w:val="22"/>
        </w:rPr>
        <w:t>5</w:t>
      </w:r>
    </w:p>
    <w:p w14:paraId="7F5488D1" w14:textId="2DC0BE99" w:rsidR="003234EF" w:rsidRDefault="00857AF3" w:rsidP="00A536A6">
      <w:pPr>
        <w:pStyle w:val="Heading1"/>
        <w:spacing w:after="0"/>
        <w:ind w:right="0"/>
        <w:jc w:val="both"/>
      </w:pPr>
      <w:r>
        <w:t>Publications</w:t>
      </w:r>
      <w:r w:rsidR="004E2A82">
        <w:t xml:space="preserve"> </w:t>
      </w:r>
      <w:r w:rsidR="004E2A82">
        <w:rPr>
          <w:sz w:val="24"/>
          <w:szCs w:val="24"/>
        </w:rPr>
        <w:t xml:space="preserve">(ORCID </w:t>
      </w:r>
      <w:proofErr w:type="spellStart"/>
      <w:r w:rsidR="004E2A82">
        <w:rPr>
          <w:sz w:val="24"/>
          <w:szCs w:val="24"/>
        </w:rPr>
        <w:t>iD</w:t>
      </w:r>
      <w:proofErr w:type="spellEnd"/>
      <w:r w:rsidR="004E2A82">
        <w:rPr>
          <w:sz w:val="24"/>
          <w:szCs w:val="24"/>
        </w:rPr>
        <w:t xml:space="preserve">- </w:t>
      </w:r>
      <w:hyperlink r:id="rId11" w:history="1">
        <w:r w:rsidR="004E2A82">
          <w:rPr>
            <w:rStyle w:val="Hyperlink"/>
            <w:sz w:val="24"/>
            <w:szCs w:val="24"/>
          </w:rPr>
          <w:t>0000-0003-2211-2604</w:t>
        </w:r>
      </w:hyperlink>
      <w:r w:rsidR="004E2A82">
        <w:rPr>
          <w:sz w:val="24"/>
          <w:szCs w:val="24"/>
        </w:rPr>
        <w:t>)</w:t>
      </w:r>
      <w:r w:rsidR="004E2A82">
        <w:t xml:space="preserve"> </w:t>
      </w:r>
    </w:p>
    <w:p w14:paraId="6911AFF0" w14:textId="19B3C01F" w:rsidR="003234EF" w:rsidRDefault="001F492F" w:rsidP="00210804">
      <w:pPr>
        <w:pStyle w:val="Heading2"/>
        <w:ind w:right="0"/>
        <w:rPr>
          <w:rFonts w:ascii="Cambria" w:hAnsi="Cambria"/>
        </w:rPr>
      </w:pPr>
      <w:r>
        <w:rPr>
          <w:rFonts w:ascii="Cambria" w:hAnsi="Cambria"/>
        </w:rPr>
        <w:t xml:space="preserve">Publications </w:t>
      </w:r>
      <w:r w:rsidR="00466BC6">
        <w:rPr>
          <w:rFonts w:ascii="Cambria" w:hAnsi="Cambria"/>
        </w:rPr>
        <w:t>–</w:t>
      </w:r>
      <w:r>
        <w:rPr>
          <w:rFonts w:ascii="Cambria" w:hAnsi="Cambria"/>
        </w:rPr>
        <w:t xml:space="preserve"> </w:t>
      </w:r>
      <w:r w:rsidR="00927489">
        <w:rPr>
          <w:rFonts w:ascii="Cambria" w:hAnsi="Cambria"/>
        </w:rPr>
        <w:t>&gt;</w:t>
      </w:r>
      <w:r w:rsidR="00E92F12">
        <w:rPr>
          <w:rFonts w:ascii="Cambria" w:hAnsi="Cambria"/>
        </w:rPr>
        <w:t>100</w:t>
      </w:r>
      <w:r w:rsidR="00466BC6">
        <w:rPr>
          <w:rFonts w:ascii="Cambria" w:hAnsi="Cambria"/>
        </w:rPr>
        <w:t xml:space="preserve"> </w:t>
      </w:r>
      <w:r w:rsidR="00E92F12">
        <w:rPr>
          <w:rFonts w:ascii="Cambria" w:hAnsi="Cambria"/>
        </w:rPr>
        <w:t>Refereed.</w:t>
      </w:r>
      <w:r w:rsidR="003234EF">
        <w:rPr>
          <w:rFonts w:ascii="Cambria" w:hAnsi="Cambria"/>
        </w:rPr>
        <w:t xml:space="preserve"> </w:t>
      </w:r>
    </w:p>
    <w:p w14:paraId="139C23EB" w14:textId="7BE380B8" w:rsidR="009238B7" w:rsidRDefault="009238B7" w:rsidP="009238B7">
      <w:pPr>
        <w:numPr>
          <w:ilvl w:val="0"/>
          <w:numId w:val="43"/>
        </w:numPr>
        <w:spacing w:after="80"/>
        <w:ind w:left="450" w:right="0" w:hanging="450"/>
        <w:jc w:val="both"/>
        <w:rPr>
          <w:rFonts w:ascii="Cambria" w:hAnsi="Cambria"/>
          <w:bCs/>
          <w:sz w:val="22"/>
          <w:szCs w:val="22"/>
        </w:rPr>
      </w:pPr>
      <w:r>
        <w:rPr>
          <w:rFonts w:ascii="Cambria" w:hAnsi="Cambria"/>
          <w:bCs/>
          <w:sz w:val="22"/>
          <w:szCs w:val="22"/>
        </w:rPr>
        <w:t>Seo D, Strickland HF, Zhou M, Barker R, Ferl RJ, Paul A-L, Gilroy S (2024) GLARE: Discovering hidden patterns in spaceflight transcriptome using representation learning (in review: preprint</w:t>
      </w:r>
      <w:r w:rsidR="0023451F">
        <w:rPr>
          <w:rFonts w:ascii="Cambria" w:hAnsi="Cambria"/>
          <w:bCs/>
          <w:sz w:val="22"/>
          <w:szCs w:val="22"/>
        </w:rPr>
        <w:t xml:space="preserve"> with</w:t>
      </w:r>
      <w:r>
        <w:rPr>
          <w:rFonts w:ascii="Cambria" w:hAnsi="Cambria"/>
          <w:bCs/>
          <w:sz w:val="22"/>
          <w:szCs w:val="22"/>
        </w:rPr>
        <w:t xml:space="preserve"> </w:t>
      </w:r>
      <w:proofErr w:type="spellStart"/>
      <w:r w:rsidR="0023451F">
        <w:rPr>
          <w:rFonts w:ascii="Cambria" w:hAnsi="Cambria"/>
          <w:bCs/>
          <w:sz w:val="22"/>
          <w:szCs w:val="22"/>
        </w:rPr>
        <w:t>bioRxiv</w:t>
      </w:r>
      <w:proofErr w:type="spellEnd"/>
      <w:r w:rsidR="0023451F">
        <w:rPr>
          <w:rFonts w:ascii="Cambria" w:hAnsi="Cambria"/>
          <w:bCs/>
          <w:sz w:val="22"/>
          <w:szCs w:val="22"/>
        </w:rPr>
        <w:t xml:space="preserve"> (</w:t>
      </w:r>
      <w:r>
        <w:rPr>
          <w:rFonts w:ascii="Cambria" w:hAnsi="Cambria"/>
          <w:bCs/>
          <w:sz w:val="22"/>
          <w:szCs w:val="22"/>
        </w:rPr>
        <w:t>bioRxiv:2024.2006.2004.597470</w:t>
      </w:r>
      <w:r w:rsidR="0023451F">
        <w:rPr>
          <w:rFonts w:ascii="Cambria" w:hAnsi="Cambria"/>
          <w:bCs/>
          <w:sz w:val="22"/>
          <w:szCs w:val="22"/>
        </w:rPr>
        <w:t>)</w:t>
      </w:r>
      <w:r>
        <w:rPr>
          <w:rFonts w:ascii="Cambria" w:hAnsi="Cambria"/>
          <w:bCs/>
          <w:sz w:val="22"/>
          <w:szCs w:val="22"/>
        </w:rPr>
        <w:t>.</w:t>
      </w:r>
    </w:p>
    <w:p w14:paraId="0D2B26BE" w14:textId="50655AD8" w:rsidR="00787E90" w:rsidRDefault="00787E90"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Zhou M, Ferl RJ, Paul A-L (2024) Light has a principal role in the Arabidopsis transcriptomic response to the spaceflight environment. NPJ Microgravity 10 (1):82. </w:t>
      </w:r>
    </w:p>
    <w:p w14:paraId="225A7411" w14:textId="76787D16" w:rsidR="00E92F12" w:rsidRDefault="00E92F1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Zhou M, Riva A, Gauthier ML, </w:t>
      </w:r>
      <w:proofErr w:type="spellStart"/>
      <w:r>
        <w:rPr>
          <w:rFonts w:ascii="Cambria" w:hAnsi="Cambria"/>
          <w:bCs/>
          <w:sz w:val="22"/>
          <w:szCs w:val="22"/>
        </w:rPr>
        <w:t>Kladde</w:t>
      </w:r>
      <w:proofErr w:type="spellEnd"/>
      <w:r>
        <w:rPr>
          <w:rFonts w:ascii="Cambria" w:hAnsi="Cambria"/>
          <w:bCs/>
          <w:sz w:val="22"/>
          <w:szCs w:val="22"/>
        </w:rPr>
        <w:t xml:space="preserve"> MP, Ferl RJ, Paul A-L. (2024). Single-molecule long-read methylation profiling reveals regional DNA methylation regulated by Elongator Complex Subunit 2 in Arabidopsis roots experiencing spaceflight. Biol Direct, 19: 33.</w:t>
      </w:r>
    </w:p>
    <w:p w14:paraId="22C455A3" w14:textId="309A1668" w:rsidR="00E92F12" w:rsidRDefault="00E92F1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Diao X, Haveman N, Califar B, Dong X, Prentice B, Paul A-L, Ferl RJ. (2024). Spaceflight impacts xyloglucan oligosaccharide abundance in Arabidopsis thaliana root cell walls. Life Sci Space Res </w:t>
      </w:r>
      <w:r>
        <w:rPr>
          <w:rFonts w:ascii="Cambria" w:hAnsi="Cambria"/>
          <w:bCs/>
          <w:sz w:val="22"/>
          <w:szCs w:val="22"/>
        </w:rPr>
        <w:lastRenderedPageBreak/>
        <w:t>(</w:t>
      </w:r>
      <w:proofErr w:type="spellStart"/>
      <w:r>
        <w:rPr>
          <w:rFonts w:ascii="Cambria" w:hAnsi="Cambria"/>
          <w:bCs/>
          <w:sz w:val="22"/>
          <w:szCs w:val="22"/>
        </w:rPr>
        <w:t>Amst</w:t>
      </w:r>
      <w:proofErr w:type="spellEnd"/>
      <w:r>
        <w:rPr>
          <w:rFonts w:ascii="Cambria" w:hAnsi="Cambria"/>
          <w:bCs/>
          <w:sz w:val="22"/>
          <w:szCs w:val="22"/>
        </w:rPr>
        <w:t>), 41: 110-118.</w:t>
      </w:r>
    </w:p>
    <w:p w14:paraId="6D82D691" w14:textId="5CAAE29C" w:rsidR="00E92F12" w:rsidRDefault="00E92F1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Olanrewaju GO, Haveman NJ, Naldrett MJ, Paul A-L, Ferl RJ, Wyatt SE. (2023). Integrative transcriptomics and proteomics profiling of Arabidopsis thaliana elucidates novel mechanisms underlying spaceflight adaptation. Front Plant Sci, 14: 1260429.</w:t>
      </w:r>
    </w:p>
    <w:p w14:paraId="5D90A8FB" w14:textId="158D6C5D" w:rsidR="004E2A82" w:rsidRDefault="004E2A8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Ferl RJ, Zhou M, Strickland HF, Haveman NJ, Callaham JB, Bandla S, Ambriz D, Paul A-L (2023) Transcriptomic dynamics in the transition from ground to space are revealed by Virgin Galactic human-tended suborbital spaceflight. NPJ Microgravity 9: 95</w:t>
      </w:r>
    </w:p>
    <w:p w14:paraId="291D4461" w14:textId="53ACFDF9" w:rsidR="004E2A82" w:rsidRDefault="004E2A8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Haveman NJ, Schuerger AC, Yu PL, Brown M, Doebler R, Paul A-L, Ferl RJ (2023) Advancing the automation of plant nucleic acid extraction for rapid diagnosis of plant diseases in space. Front Plant Sci 14: 1194753</w:t>
      </w:r>
    </w:p>
    <w:p w14:paraId="07FC35D9" w14:textId="0A251D5E" w:rsidR="004E2A82" w:rsidRDefault="004E2A8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Paul A-L, Elardo SM, Ferl R (2022) Plants grown in Apollo lunar regolith present stress-associated transcriptomes that inform prospects for lunar exploration. </w:t>
      </w:r>
      <w:r w:rsidR="00831991">
        <w:rPr>
          <w:rFonts w:ascii="Cambria" w:hAnsi="Cambria"/>
          <w:bCs/>
          <w:sz w:val="22"/>
          <w:szCs w:val="22"/>
        </w:rPr>
        <w:t xml:space="preserve">NPJ </w:t>
      </w:r>
      <w:r>
        <w:rPr>
          <w:rFonts w:ascii="Cambria" w:hAnsi="Cambria"/>
          <w:bCs/>
          <w:sz w:val="22"/>
          <w:szCs w:val="22"/>
        </w:rPr>
        <w:t>Commun Biol 5: 382.</w:t>
      </w:r>
    </w:p>
    <w:p w14:paraId="71AA7C9A" w14:textId="77777777" w:rsidR="004E2A82" w:rsidRDefault="004E2A8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Haveman NJ, Zhou M, Callaham J, Strickland HF, Houze D, Manning-Roach S, Newsham G, Paul A-L, Ferl RJ (2022) Utilizing the KSC Fixation Tube to Conduct Human-Tended Plant Biology Experiments on a Suborbital Spaceflight. Life (Basel) 12</w:t>
      </w:r>
    </w:p>
    <w:p w14:paraId="347B17AF" w14:textId="77777777" w:rsidR="004E2A82" w:rsidRDefault="004E2A8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Liu D, Paul A-L, Morgan KT, Liu G (2022) Effects of oxygen fertilization on damage reduction in flooded snap bean (Phaseolus vulgaris L.). Sci Rep 12: 4282</w:t>
      </w:r>
    </w:p>
    <w:p w14:paraId="7148523D" w14:textId="77777777" w:rsidR="004E2A82" w:rsidRDefault="004E2A8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Haveman N, Paul A-L, Ferl R (2022) Plant Biology and a New Approach to Space Farming. In: Space Manufacturing and Resources, pp 67-87. </w:t>
      </w:r>
    </w:p>
    <w:p w14:paraId="7E87DACD" w14:textId="77777777" w:rsidR="004E2A82" w:rsidRDefault="004E2A8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Schuerger AC, Wheeler RM, Levine HG, Paul A-L, Ferl RJ (2022) Vegetable Health Challenges in Extraterrestrial Production. In Handbook of Vegetable and Herb Diseases, Elmer WH, McGrath M, McGovern RJ (eds), pp 1-49. Cham: Springer International Publishing</w:t>
      </w:r>
    </w:p>
    <w:p w14:paraId="5B40C098" w14:textId="7069DE49" w:rsidR="008F7711" w:rsidRDefault="00927489"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Paul, A-L, Haveman, N, Califar, B, and Ferl, R</w:t>
      </w:r>
      <w:r w:rsidR="008F7711">
        <w:rPr>
          <w:rFonts w:ascii="Cambria" w:hAnsi="Cambria"/>
          <w:bCs/>
          <w:sz w:val="22"/>
          <w:szCs w:val="22"/>
        </w:rPr>
        <w:t xml:space="preserve">J (2021). Epigenomic Regulators Elongator Complex Subunit 2 and Methyltransferase 1 differentially condition the spaceflight response in Arabidopsis. Frontiers in Plant Science </w:t>
      </w:r>
      <w:r w:rsidR="001F58A2">
        <w:rPr>
          <w:rFonts w:ascii="Cambria" w:hAnsi="Cambria"/>
          <w:bCs/>
          <w:sz w:val="22"/>
          <w:szCs w:val="22"/>
        </w:rPr>
        <w:t>12</w:t>
      </w:r>
      <w:r w:rsidR="008F7711">
        <w:rPr>
          <w:rFonts w:ascii="Cambria" w:hAnsi="Cambria"/>
          <w:bCs/>
          <w:sz w:val="22"/>
          <w:szCs w:val="22"/>
        </w:rPr>
        <w:t xml:space="preserve">. </w:t>
      </w:r>
    </w:p>
    <w:p w14:paraId="16772E8C" w14:textId="5E29688D" w:rsidR="005960E4" w:rsidRDefault="005960E4"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Califar B, Zupanska A, Callaham J, Bamsey, M, Graham, T, Paul A-L, Ferl RJ (2021) Shared Metabolic Remodeling Processes Characterize the Transcriptome of Arabidopsis thaliana within Various Suborbital Flight Environments. Gravitational and Space Research </w:t>
      </w:r>
      <w:r w:rsidR="0048088C">
        <w:rPr>
          <w:rFonts w:ascii="Cambria" w:hAnsi="Cambria"/>
          <w:bCs/>
          <w:sz w:val="22"/>
          <w:szCs w:val="22"/>
        </w:rPr>
        <w:t>9, 13-29.  doi:10.2478/gsr-2021-0002</w:t>
      </w:r>
    </w:p>
    <w:p w14:paraId="05CCA464" w14:textId="230A9C34" w:rsidR="00927489" w:rsidRDefault="00927489"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Schuerger, A., Wheeler, R., Levine, H., Paul, A.-L., and Ferl, R.J. (2021). "Vegetable Health Challenges in Extraterrestrial Production," in Plant Disease Management. Handbook of Vegetable and Herb Diseases. Springer - (Accepted and in Production).</w:t>
      </w:r>
    </w:p>
    <w:p w14:paraId="16B336AB" w14:textId="3121FA64" w:rsidR="00CF2C0E" w:rsidRDefault="00CF2C0E"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Tucker R, Callaham J, Zeidler C, Paul A-L, Ferl RJ (2020) NDVI imaging within exploration growth modules –study from EDEN ISS Antarctica. Life Sciences in Space Research 26 (https://doi.org/10.1016/j.lssr.2020.03.006)</w:t>
      </w:r>
    </w:p>
    <w:p w14:paraId="6079EF1E" w14:textId="4C774587" w:rsidR="00CF2C0E" w:rsidRDefault="00CF2C0E"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Califar B, Sng NJ, Zupanska A, Paul A-L, Ferl RJ (2020) Root Skewing-Associated Genes Impact the Spaceflight Response of Arabidopsis thaliana. Frontiers in Plant Science 11:239</w:t>
      </w:r>
    </w:p>
    <w:p w14:paraId="66976752" w14:textId="54FBF1D9" w:rsidR="004E4535" w:rsidRDefault="004E4535"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Zeidler C, Zabel P, </w:t>
      </w:r>
      <w:proofErr w:type="spellStart"/>
      <w:r>
        <w:rPr>
          <w:rFonts w:ascii="Cambria" w:hAnsi="Cambria"/>
          <w:bCs/>
          <w:sz w:val="22"/>
          <w:szCs w:val="22"/>
        </w:rPr>
        <w:t>Vrakking</w:t>
      </w:r>
      <w:proofErr w:type="spellEnd"/>
      <w:r>
        <w:rPr>
          <w:rFonts w:ascii="Cambria" w:hAnsi="Cambria"/>
          <w:bCs/>
          <w:sz w:val="22"/>
          <w:szCs w:val="22"/>
        </w:rPr>
        <w:t xml:space="preserve"> V, Dorn M, Bamsey M, Schubert D, Ceriello A, Fortezza R, De Simone D, </w:t>
      </w:r>
      <w:proofErr w:type="spellStart"/>
      <w:r>
        <w:rPr>
          <w:rFonts w:ascii="Cambria" w:hAnsi="Cambria"/>
          <w:bCs/>
          <w:sz w:val="22"/>
          <w:szCs w:val="22"/>
        </w:rPr>
        <w:t>Stanghellini</w:t>
      </w:r>
      <w:proofErr w:type="spellEnd"/>
      <w:r>
        <w:rPr>
          <w:rFonts w:ascii="Cambria" w:hAnsi="Cambria"/>
          <w:bCs/>
          <w:sz w:val="22"/>
          <w:szCs w:val="22"/>
        </w:rPr>
        <w:t xml:space="preserve"> C, Kempkes F, Meinen E, Mencarelli A, Swinkels GJ, Paul A-L, Ferl RJ (2019) The Plant Health Monitoring System of the EDEN ISS Space Greenhouse in Antarctica During the 2018 Experiment Phase. Front Plant Sci 10: 1457 </w:t>
      </w:r>
    </w:p>
    <w:p w14:paraId="5963AC86" w14:textId="77777777" w:rsidR="00202DA6" w:rsidRDefault="00202DA6"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Zhou M, Sng NJ, LeFrois CE, Paul A-L, Ferl RJ. (2019). Epigenomics in an extraterrestrial environment: organ-specific alteration of DNA methylation and gene expression elicited by spaceflight in Arabidopsis thaliana. BMC genomics, 20: 205.</w:t>
      </w:r>
    </w:p>
    <w:p w14:paraId="5FDE748F" w14:textId="77777777" w:rsidR="00202DA6" w:rsidRDefault="00202DA6"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Zupanska AK, LeFrois C, Ferl RJ, Paul A-L. (2019). HSFA2 Functions in the Physiological </w:t>
      </w:r>
      <w:r>
        <w:rPr>
          <w:rFonts w:ascii="Cambria" w:hAnsi="Cambria"/>
          <w:bCs/>
          <w:sz w:val="22"/>
          <w:szCs w:val="22"/>
        </w:rPr>
        <w:lastRenderedPageBreak/>
        <w:t>Adaptation of Undifferentiated Plant Cells to Spaceflight. International Journal of Molecular Sciences, 20</w:t>
      </w:r>
    </w:p>
    <w:p w14:paraId="742A70A8" w14:textId="77777777" w:rsidR="00202DA6" w:rsidRDefault="00202DA6"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Beisel NS, Noble J, Barbazuk WB, Paul A-L, Ferl RJ. </w:t>
      </w:r>
      <w:r w:rsidR="00CE6675">
        <w:rPr>
          <w:rFonts w:ascii="Cambria" w:hAnsi="Cambria"/>
          <w:bCs/>
          <w:sz w:val="22"/>
          <w:szCs w:val="22"/>
        </w:rPr>
        <w:t>(</w:t>
      </w:r>
      <w:r>
        <w:rPr>
          <w:rFonts w:ascii="Cambria" w:hAnsi="Cambria"/>
          <w:bCs/>
          <w:sz w:val="22"/>
          <w:szCs w:val="22"/>
        </w:rPr>
        <w:t>2019</w:t>
      </w:r>
      <w:r w:rsidR="00CE6675">
        <w:rPr>
          <w:rFonts w:ascii="Cambria" w:hAnsi="Cambria"/>
          <w:bCs/>
          <w:sz w:val="22"/>
          <w:szCs w:val="22"/>
        </w:rPr>
        <w:t>)</w:t>
      </w:r>
      <w:r>
        <w:rPr>
          <w:rFonts w:ascii="Cambria" w:hAnsi="Cambria"/>
          <w:bCs/>
          <w:sz w:val="22"/>
          <w:szCs w:val="22"/>
        </w:rPr>
        <w:t>. Spaceflight-induced alternative splicing during seedling development in Arabidopsis thaliana. Npj Microgravity, 5: 9.</w:t>
      </w:r>
    </w:p>
    <w:p w14:paraId="1B30CDA7" w14:textId="77777777" w:rsidR="00202DA6" w:rsidRDefault="00856D5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Sng N, </w:t>
      </w:r>
      <w:proofErr w:type="spellStart"/>
      <w:r>
        <w:rPr>
          <w:rFonts w:ascii="Cambria" w:hAnsi="Cambria"/>
          <w:bCs/>
          <w:sz w:val="22"/>
          <w:szCs w:val="22"/>
        </w:rPr>
        <w:t>Kolaczkowski</w:t>
      </w:r>
      <w:proofErr w:type="spellEnd"/>
      <w:r>
        <w:rPr>
          <w:rFonts w:ascii="Cambria" w:hAnsi="Cambria"/>
          <w:bCs/>
          <w:sz w:val="22"/>
          <w:szCs w:val="22"/>
        </w:rPr>
        <w:t xml:space="preserve"> B, Ferl RJ, Paul A-L (201</w:t>
      </w:r>
      <w:r w:rsidR="00202DA6">
        <w:rPr>
          <w:rFonts w:ascii="Cambria" w:hAnsi="Cambria"/>
          <w:bCs/>
          <w:sz w:val="22"/>
          <w:szCs w:val="22"/>
        </w:rPr>
        <w:t>9</w:t>
      </w:r>
      <w:r>
        <w:rPr>
          <w:rFonts w:ascii="Cambria" w:hAnsi="Cambria"/>
          <w:bCs/>
          <w:sz w:val="22"/>
          <w:szCs w:val="22"/>
        </w:rPr>
        <w:t xml:space="preserve">) A New Member of the CONSTANS-Like Protein Family is a Regulator of ROS Homeostasis and Spaceflight Physiological Adaptation. </w:t>
      </w:r>
      <w:proofErr w:type="spellStart"/>
      <w:r w:rsidR="00202DA6">
        <w:rPr>
          <w:rFonts w:ascii="Cambria" w:hAnsi="Cambria"/>
          <w:bCs/>
          <w:sz w:val="22"/>
          <w:szCs w:val="22"/>
        </w:rPr>
        <w:t>AoB</w:t>
      </w:r>
      <w:proofErr w:type="spellEnd"/>
      <w:r w:rsidR="00202DA6">
        <w:rPr>
          <w:rFonts w:ascii="Cambria" w:hAnsi="Cambria"/>
          <w:bCs/>
          <w:sz w:val="22"/>
          <w:szCs w:val="22"/>
        </w:rPr>
        <w:t xml:space="preserve"> Plants, 11: ply075.</w:t>
      </w:r>
    </w:p>
    <w:p w14:paraId="3A4E3372" w14:textId="77777777" w:rsidR="00856D52" w:rsidRDefault="00856D5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Krishnamurthy A, Ferl RJ, Paul A-L, (2018) Comparing RNA-Seq and microarray gene expression data in two zones of the Arabidopsis root apex relevant to spaceflight. Applications in Plant Sciences </w:t>
      </w:r>
      <w:r w:rsidR="00202DA6">
        <w:rPr>
          <w:rFonts w:ascii="Cambria" w:hAnsi="Cambria"/>
          <w:bCs/>
          <w:sz w:val="22"/>
          <w:szCs w:val="22"/>
        </w:rPr>
        <w:t>Applications in Plant Sciences, 6: e01197</w:t>
      </w:r>
    </w:p>
    <w:p w14:paraId="65186398" w14:textId="77777777" w:rsidR="00202DA6" w:rsidRDefault="00202DA6"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Califar BM, Tucker R, Cromie J, Sng N, Schmitz RA, Callaham JA, Barbazuk B, Paul A-L, Ferl RJ. 2018. Approaches for Surveying Cosmic Radiation Damage in Large Populations of Arabidopsis thaliana Seeds – an Antarctic Example. Gravitational and Space Research, 6: 54-73</w:t>
      </w:r>
    </w:p>
    <w:p w14:paraId="73B1AD7C" w14:textId="77777777" w:rsidR="00856D52" w:rsidRDefault="00856D5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Beisel N, Callaham J, Sng N, Taylor DJ, Paul A-L, Ferl RJ (2018) Utilization of Single-Image Normalized Differential Vegetation Index (SI-NDVI) for Early Plant Stress Detection. Applications in Plant Sciences </w:t>
      </w:r>
      <w:r w:rsidR="00822708">
        <w:rPr>
          <w:rFonts w:ascii="Cambria" w:hAnsi="Cambria"/>
          <w:bCs/>
          <w:sz w:val="22"/>
          <w:szCs w:val="22"/>
        </w:rPr>
        <w:t>6: e01186</w:t>
      </w:r>
    </w:p>
    <w:p w14:paraId="02596423" w14:textId="77777777" w:rsidR="00856D52" w:rsidRDefault="00856D52"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Sng, N., A.-L. Paul, and R. J. Ferl. </w:t>
      </w:r>
      <w:r w:rsidR="004E4535">
        <w:rPr>
          <w:rFonts w:ascii="Cambria" w:hAnsi="Cambria"/>
          <w:bCs/>
          <w:sz w:val="22"/>
          <w:szCs w:val="22"/>
        </w:rPr>
        <w:t>(</w:t>
      </w:r>
      <w:r>
        <w:rPr>
          <w:rFonts w:ascii="Cambria" w:hAnsi="Cambria"/>
          <w:bCs/>
          <w:sz w:val="22"/>
          <w:szCs w:val="22"/>
        </w:rPr>
        <w:t>2018</w:t>
      </w:r>
      <w:r w:rsidR="004E4535">
        <w:rPr>
          <w:rFonts w:ascii="Cambria" w:hAnsi="Cambria"/>
          <w:bCs/>
          <w:sz w:val="22"/>
          <w:szCs w:val="22"/>
        </w:rPr>
        <w:t>)</w:t>
      </w:r>
      <w:r>
        <w:rPr>
          <w:rFonts w:ascii="Cambria" w:hAnsi="Cambria"/>
          <w:bCs/>
          <w:sz w:val="22"/>
          <w:szCs w:val="22"/>
        </w:rPr>
        <w:t>. Phenotypic characterization of an Arabidopsis T-DNA insertion line SALK_063500. Data in Brief 18: 913-919.</w:t>
      </w:r>
    </w:p>
    <w:p w14:paraId="3A635062" w14:textId="77777777" w:rsidR="00944984" w:rsidRDefault="00944984"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Paul A-L, Sng NJ, Zupanska AK, Krishnamurthy A, Schultz ER, Ferl RJ (2017) Genetic dissection of the Arabidopsis spaceflight transcriptome: Are some responses dispensable for the physiological adaptation of plants to spaceflight? </w:t>
      </w:r>
      <w:proofErr w:type="spellStart"/>
      <w:r>
        <w:rPr>
          <w:rFonts w:ascii="Cambria" w:hAnsi="Cambria"/>
          <w:bCs/>
          <w:sz w:val="22"/>
          <w:szCs w:val="22"/>
        </w:rPr>
        <w:t>PLoS</w:t>
      </w:r>
      <w:proofErr w:type="spellEnd"/>
      <w:r>
        <w:rPr>
          <w:rFonts w:ascii="Cambria" w:hAnsi="Cambria"/>
          <w:bCs/>
          <w:sz w:val="22"/>
          <w:szCs w:val="22"/>
        </w:rPr>
        <w:t xml:space="preserve"> One 12: e0180186</w:t>
      </w:r>
    </w:p>
    <w:p w14:paraId="0F0F85E4" w14:textId="77777777" w:rsidR="00944984" w:rsidRDefault="00944984"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Zupanska AK, Schultz ER, Yao J, Sng NJ, Zhou M, Callaham JB, Ferl RJ, Paul A-L (2017) ARG1 Functions in the Physiological Adaptation of Undifferentiated Plant Cells to Spaceflight. Astrobiology 17: 1077-1111</w:t>
      </w:r>
    </w:p>
    <w:p w14:paraId="61902E7A" w14:textId="77777777" w:rsidR="00944984" w:rsidRDefault="00944984"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Paul A-L, Zhou M, Callaham JB, Reyes M, Stasiak M, Riva A, Zupanska AK, Dixon MA, Ferl RJ (2017) Patterns of Arabidopsis gene expression in the face of hypobaric stress. </w:t>
      </w:r>
      <w:proofErr w:type="spellStart"/>
      <w:r>
        <w:rPr>
          <w:rFonts w:ascii="Cambria" w:hAnsi="Cambria"/>
          <w:bCs/>
          <w:sz w:val="22"/>
          <w:szCs w:val="22"/>
        </w:rPr>
        <w:t>AoB</w:t>
      </w:r>
      <w:proofErr w:type="spellEnd"/>
      <w:r>
        <w:rPr>
          <w:rFonts w:ascii="Cambria" w:hAnsi="Cambria"/>
          <w:bCs/>
          <w:sz w:val="22"/>
          <w:szCs w:val="22"/>
        </w:rPr>
        <w:t xml:space="preserve"> Plants 9: plx030</w:t>
      </w:r>
    </w:p>
    <w:p w14:paraId="7353F66D" w14:textId="77777777" w:rsidR="00944984" w:rsidRDefault="00944984"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Zhou M, Callaham JB, Reyes M, Stasiak M, Riva A, Zupanska AK, Dixon MA, Paul A-L, Ferl RJ (2017) Dissecting Low Atmospheric Pressure Stress: Transcriptome Responses to the Components of Hypobaria in Arabidopsis. Front Plant Sci 8: 528 </w:t>
      </w:r>
    </w:p>
    <w:p w14:paraId="7721BA51" w14:textId="77777777" w:rsidR="00944984" w:rsidRDefault="00944984"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Zhou M, Paul A-L, Ferl RJ (2017) Data for characterization of SALK_084889, a T-DNA insertion line of Arabidopsis thaliana. Data in Brief 13: 253-258</w:t>
      </w:r>
    </w:p>
    <w:p w14:paraId="63F5A60B" w14:textId="77777777" w:rsidR="00944984" w:rsidRDefault="00944984"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Schultz ER, Zupanska AK, Sng NJ, Paul A-L, Ferl RJ (2017) Skewing in Arabidopsis roots involves disparate environmental signaling pathways. BMC Plant Biol 17: 31 </w:t>
      </w:r>
    </w:p>
    <w:p w14:paraId="61EFCE22" w14:textId="77777777" w:rsidR="00944984" w:rsidRDefault="00944984"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LeFrois CE, Zhou M, Amador DM, Sng N, Paul A-L, Ferl RJ (2016) Enabling the Spaceflight Methylome: DNA Isolated from Plant Tissues Preserved in RNAlater™ Is Suitable for Bisulfite PCR Assay of Genome Methylation. Gravitational and Space Research 4: 28-37</w:t>
      </w:r>
    </w:p>
    <w:p w14:paraId="47C3DBE6" w14:textId="77777777" w:rsidR="00944984" w:rsidRDefault="00944984"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Schultz ER, Paul A-L, Ferl RJ (2016) Root Growth Patterns and Morphometric Change Based on the Growth Media. Microgravity Sci Technol: 1-11</w:t>
      </w:r>
    </w:p>
    <w:p w14:paraId="3FD7CF76" w14:textId="77777777" w:rsidR="00344DE6" w:rsidRDefault="00344DE6"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Ferl RJ, Paul A-L (2016) The effect of spaceflight on the gravity-sensing auxin gradient of roots: GFP reporter gene microscopy on orbit. Npj Microgravity 2: 15023</w:t>
      </w:r>
    </w:p>
    <w:p w14:paraId="553EB197" w14:textId="77777777" w:rsidR="00344DE6" w:rsidRDefault="00344DE6"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Paul A</w:t>
      </w:r>
      <w:r w:rsidR="00944984">
        <w:rPr>
          <w:rFonts w:ascii="Cambria" w:hAnsi="Cambria"/>
          <w:bCs/>
          <w:sz w:val="22"/>
          <w:szCs w:val="22"/>
        </w:rPr>
        <w:t>-</w:t>
      </w:r>
      <w:r>
        <w:rPr>
          <w:rFonts w:ascii="Cambria" w:hAnsi="Cambria"/>
          <w:bCs/>
          <w:sz w:val="22"/>
          <w:szCs w:val="22"/>
        </w:rPr>
        <w:t xml:space="preserve">L, Ferl RJ (2015) Spaceflight exploration in plant gravitational biology. Methods in molecular biology 1309: 285-305 </w:t>
      </w:r>
    </w:p>
    <w:p w14:paraId="612FD1E2" w14:textId="77777777" w:rsidR="00344DE6" w:rsidRDefault="00344DE6"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Ferl R.J., Koh J., Denison F., Paul A-L. (2015) Spaceflight Induces Specific Alterations in the Proteomes of Arabidopsis. Astrobiology 15: 32-56 (and cover article)</w:t>
      </w:r>
    </w:p>
    <w:p w14:paraId="0293B7C0" w14:textId="77777777" w:rsidR="00344DE6" w:rsidRDefault="00344DE6" w:rsidP="00E92F12">
      <w:pPr>
        <w:numPr>
          <w:ilvl w:val="0"/>
          <w:numId w:val="43"/>
        </w:numPr>
        <w:spacing w:after="80"/>
        <w:ind w:left="450" w:right="0" w:hanging="450"/>
        <w:jc w:val="both"/>
        <w:rPr>
          <w:rFonts w:ascii="Cambria" w:hAnsi="Cambria"/>
          <w:bCs/>
          <w:sz w:val="22"/>
          <w:szCs w:val="22"/>
        </w:rPr>
      </w:pPr>
      <w:proofErr w:type="spellStart"/>
      <w:r>
        <w:rPr>
          <w:rFonts w:ascii="Cambria" w:hAnsi="Cambria"/>
          <w:bCs/>
          <w:sz w:val="22"/>
          <w:szCs w:val="22"/>
        </w:rPr>
        <w:lastRenderedPageBreak/>
        <w:t>Gokirmak</w:t>
      </w:r>
      <w:proofErr w:type="spellEnd"/>
      <w:r>
        <w:rPr>
          <w:rFonts w:ascii="Cambria" w:hAnsi="Cambria"/>
          <w:bCs/>
          <w:sz w:val="22"/>
          <w:szCs w:val="22"/>
        </w:rPr>
        <w:t xml:space="preserve"> T, Denison FC, Laughner BJ, Paul A</w:t>
      </w:r>
      <w:r w:rsidR="00944984">
        <w:rPr>
          <w:rFonts w:ascii="Cambria" w:hAnsi="Cambria"/>
          <w:bCs/>
          <w:sz w:val="22"/>
          <w:szCs w:val="22"/>
        </w:rPr>
        <w:t>-</w:t>
      </w:r>
      <w:r>
        <w:rPr>
          <w:rFonts w:ascii="Cambria" w:hAnsi="Cambria"/>
          <w:bCs/>
          <w:sz w:val="22"/>
          <w:szCs w:val="22"/>
        </w:rPr>
        <w:t xml:space="preserve">L, Ferl RJ (2015) </w:t>
      </w:r>
      <w:proofErr w:type="spellStart"/>
      <w:r>
        <w:rPr>
          <w:rFonts w:ascii="Cambria" w:hAnsi="Cambria"/>
          <w:bCs/>
          <w:sz w:val="22"/>
          <w:szCs w:val="22"/>
        </w:rPr>
        <w:t>Phosphomimetic</w:t>
      </w:r>
      <w:proofErr w:type="spellEnd"/>
      <w:r>
        <w:rPr>
          <w:rFonts w:ascii="Cambria" w:hAnsi="Cambria"/>
          <w:bCs/>
          <w:sz w:val="22"/>
          <w:szCs w:val="22"/>
        </w:rPr>
        <w:t xml:space="preserve"> mutation of a conserved serine residue in Arabidopsis thaliana 14-3-3omega suggests a regulatory role of phosphorylation in dimerization and target interactions. Plant physiology and </w:t>
      </w:r>
      <w:proofErr w:type="gramStart"/>
      <w:r>
        <w:rPr>
          <w:rFonts w:ascii="Cambria" w:hAnsi="Cambria"/>
          <w:bCs/>
          <w:sz w:val="22"/>
          <w:szCs w:val="22"/>
        </w:rPr>
        <w:t>biochemistry :</w:t>
      </w:r>
      <w:proofErr w:type="gramEnd"/>
      <w:r>
        <w:rPr>
          <w:rFonts w:ascii="Cambria" w:hAnsi="Cambria"/>
          <w:bCs/>
          <w:sz w:val="22"/>
          <w:szCs w:val="22"/>
        </w:rPr>
        <w:t xml:space="preserve"> PPB / Societe </w:t>
      </w:r>
      <w:proofErr w:type="spellStart"/>
      <w:r>
        <w:rPr>
          <w:rFonts w:ascii="Cambria" w:hAnsi="Cambria"/>
          <w:bCs/>
          <w:sz w:val="22"/>
          <w:szCs w:val="22"/>
        </w:rPr>
        <w:t>francaise</w:t>
      </w:r>
      <w:proofErr w:type="spellEnd"/>
      <w:r>
        <w:rPr>
          <w:rFonts w:ascii="Cambria" w:hAnsi="Cambria"/>
          <w:bCs/>
          <w:sz w:val="22"/>
          <w:szCs w:val="22"/>
        </w:rPr>
        <w:t xml:space="preserve"> de </w:t>
      </w:r>
      <w:proofErr w:type="spellStart"/>
      <w:r>
        <w:rPr>
          <w:rFonts w:ascii="Cambria" w:hAnsi="Cambria"/>
          <w:bCs/>
          <w:sz w:val="22"/>
          <w:szCs w:val="22"/>
        </w:rPr>
        <w:t>physiologie</w:t>
      </w:r>
      <w:proofErr w:type="spellEnd"/>
      <w:r>
        <w:rPr>
          <w:rFonts w:ascii="Cambria" w:hAnsi="Cambria"/>
          <w:bCs/>
          <w:sz w:val="22"/>
          <w:szCs w:val="22"/>
        </w:rPr>
        <w:t xml:space="preserve"> </w:t>
      </w:r>
      <w:proofErr w:type="spellStart"/>
      <w:r>
        <w:rPr>
          <w:rFonts w:ascii="Cambria" w:hAnsi="Cambria"/>
          <w:bCs/>
          <w:sz w:val="22"/>
          <w:szCs w:val="22"/>
        </w:rPr>
        <w:t>vegetale</w:t>
      </w:r>
      <w:proofErr w:type="spellEnd"/>
      <w:r>
        <w:rPr>
          <w:rFonts w:ascii="Cambria" w:hAnsi="Cambria"/>
          <w:bCs/>
          <w:sz w:val="22"/>
          <w:szCs w:val="22"/>
        </w:rPr>
        <w:t xml:space="preserve"> 97: 296-303</w:t>
      </w:r>
    </w:p>
    <w:p w14:paraId="77FD02C2" w14:textId="77777777" w:rsidR="00344DE6" w:rsidRDefault="00344DE6"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Bamsey M.T., Paul A-L., Graham T., Ferl R.J. (2014) Flexible imaging payload for real-time fluorescent biological imaging in parabolic, suborbital and space analog environments. Life Sciences in Space Research 3: 32-44</w:t>
      </w:r>
    </w:p>
    <w:p w14:paraId="405FCDA8" w14:textId="77777777" w:rsidR="00344DE6" w:rsidRDefault="00344DE6"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Parsons-Wingerter P, Vickerman MB, Paul A-L, Ferl R.J. (2014) Mapping by VESGEN of Leaf Venation Patterning in Arabidopsis with Bioinformatic Dimensions of Gene Expression. Gravitational and Space Research 2: 68-81 </w:t>
      </w:r>
    </w:p>
    <w:p w14:paraId="36617648" w14:textId="77777777" w:rsidR="00344DE6" w:rsidRDefault="00344DE6"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Sng N., Callaham J., Ferl R.J., Paul A-L. (2014) Arabidopsis thaliana for spaceflight applications - preparing dormant biology for passive stowage and on orbit activation. Gravitational and Space Research 2: 81-89</w:t>
      </w:r>
    </w:p>
    <w:p w14:paraId="5403703D" w14:textId="77777777" w:rsidR="00344DE6" w:rsidRDefault="00344DE6"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Denison, F.C., T. </w:t>
      </w:r>
      <w:proofErr w:type="spellStart"/>
      <w:r>
        <w:rPr>
          <w:rFonts w:ascii="Cambria" w:hAnsi="Cambria"/>
          <w:bCs/>
          <w:sz w:val="22"/>
          <w:szCs w:val="22"/>
        </w:rPr>
        <w:t>Gokirmak</w:t>
      </w:r>
      <w:proofErr w:type="spellEnd"/>
      <w:r>
        <w:rPr>
          <w:rFonts w:ascii="Cambria" w:hAnsi="Cambria"/>
          <w:bCs/>
          <w:sz w:val="22"/>
          <w:szCs w:val="22"/>
        </w:rPr>
        <w:t>, and R.J. Ferl,</w:t>
      </w:r>
      <w:r w:rsidR="00856D52">
        <w:rPr>
          <w:rFonts w:ascii="Cambria" w:hAnsi="Cambria"/>
          <w:bCs/>
          <w:sz w:val="22"/>
          <w:szCs w:val="22"/>
        </w:rPr>
        <w:t xml:space="preserve"> (2014)</w:t>
      </w:r>
      <w:r>
        <w:rPr>
          <w:rFonts w:ascii="Cambria" w:hAnsi="Cambria"/>
          <w:bCs/>
          <w:sz w:val="22"/>
          <w:szCs w:val="22"/>
        </w:rPr>
        <w:t xml:space="preserve"> Phosphorylation-related modification at the dimer interface of 14-3-3omega dramatically alters monomer interaction dynamics. Archives of Biochemistry and Biophysics, 2014. 541: p. 1-12.</w:t>
      </w:r>
    </w:p>
    <w:p w14:paraId="22F5A3F6" w14:textId="77777777" w:rsidR="00344DE6" w:rsidRDefault="00344DE6" w:rsidP="00E92F12">
      <w:pPr>
        <w:numPr>
          <w:ilvl w:val="0"/>
          <w:numId w:val="43"/>
        </w:numPr>
        <w:spacing w:after="80"/>
        <w:ind w:left="450" w:right="0" w:hanging="450"/>
        <w:jc w:val="both"/>
        <w:rPr>
          <w:rFonts w:ascii="Cambria" w:hAnsi="Cambria"/>
          <w:bCs/>
          <w:sz w:val="22"/>
          <w:szCs w:val="22"/>
        </w:rPr>
      </w:pPr>
      <w:r>
        <w:rPr>
          <w:rFonts w:ascii="Cambria" w:hAnsi="Cambria"/>
          <w:bCs/>
          <w:sz w:val="22"/>
          <w:szCs w:val="22"/>
        </w:rPr>
        <w:t xml:space="preserve">Schultz, E.R., K.L. Kelley, A.-L. Paul, and R.J. Ferl, </w:t>
      </w:r>
      <w:r w:rsidR="00856D52">
        <w:rPr>
          <w:rFonts w:ascii="Cambria" w:hAnsi="Cambria"/>
          <w:bCs/>
          <w:sz w:val="22"/>
          <w:szCs w:val="22"/>
        </w:rPr>
        <w:t xml:space="preserve">(2013) </w:t>
      </w:r>
      <w:r>
        <w:rPr>
          <w:rFonts w:ascii="Cambria" w:hAnsi="Cambria"/>
          <w:bCs/>
          <w:sz w:val="22"/>
          <w:szCs w:val="22"/>
        </w:rPr>
        <w:t>A Method for Preparing Spaceflight RNAlater-Fixed Arabidopsis thaliana</w:t>
      </w:r>
      <w:r w:rsidR="00856D52">
        <w:rPr>
          <w:rFonts w:ascii="Cambria" w:hAnsi="Cambria"/>
          <w:bCs/>
          <w:sz w:val="22"/>
          <w:szCs w:val="22"/>
        </w:rPr>
        <w:t xml:space="preserve"> </w:t>
      </w:r>
      <w:r>
        <w:rPr>
          <w:rFonts w:ascii="Cambria" w:hAnsi="Cambria"/>
          <w:bCs/>
          <w:sz w:val="22"/>
          <w:szCs w:val="22"/>
        </w:rPr>
        <w:t xml:space="preserve">(Brassicaceae) Tissue for Scanning Electron Microscopy. Applications in Plant </w:t>
      </w:r>
      <w:proofErr w:type="gramStart"/>
      <w:r>
        <w:rPr>
          <w:rFonts w:ascii="Cambria" w:hAnsi="Cambria"/>
          <w:bCs/>
          <w:sz w:val="22"/>
          <w:szCs w:val="22"/>
        </w:rPr>
        <w:t>Sciences,.</w:t>
      </w:r>
      <w:proofErr w:type="gramEnd"/>
      <w:r>
        <w:rPr>
          <w:rFonts w:ascii="Cambria" w:hAnsi="Cambria"/>
          <w:bCs/>
          <w:sz w:val="22"/>
          <w:szCs w:val="22"/>
        </w:rPr>
        <w:t xml:space="preserve"> 1(8): p. 1300034</w:t>
      </w:r>
    </w:p>
    <w:p w14:paraId="449FD900"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AK </w:t>
      </w:r>
      <w:proofErr w:type="spellStart"/>
      <w:r>
        <w:rPr>
          <w:rFonts w:ascii="Cambria" w:hAnsi="Cambria"/>
          <w:sz w:val="22"/>
          <w:szCs w:val="22"/>
        </w:rPr>
        <w:t>Zupanska</w:t>
      </w:r>
      <w:r>
        <w:rPr>
          <w:rFonts w:ascii="Cambria" w:hAnsi="Cambria"/>
          <w:sz w:val="22"/>
          <w:szCs w:val="22"/>
          <w:vertAlign w:val="superscript"/>
        </w:rPr>
        <w:t>p</w:t>
      </w:r>
      <w:proofErr w:type="spellEnd"/>
      <w:r>
        <w:rPr>
          <w:rFonts w:ascii="Cambria" w:hAnsi="Cambria"/>
          <w:sz w:val="22"/>
          <w:szCs w:val="22"/>
        </w:rPr>
        <w:t xml:space="preserve">, ER Schultz, Ferl RJ (2013) Organ-specific remodeling of the Arabidopsis transcriptome in response to spaceflight. BMC Plant Biology. 13:112. </w:t>
      </w:r>
    </w:p>
    <w:p w14:paraId="4354BD86"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Zupanska AK, RJ Ferl, FC </w:t>
      </w:r>
      <w:proofErr w:type="spellStart"/>
      <w:r>
        <w:rPr>
          <w:rFonts w:ascii="Cambria" w:hAnsi="Cambria"/>
          <w:sz w:val="22"/>
          <w:szCs w:val="22"/>
        </w:rPr>
        <w:t>Denison</w:t>
      </w:r>
      <w:r>
        <w:rPr>
          <w:rFonts w:ascii="Cambria" w:hAnsi="Cambria"/>
          <w:sz w:val="22"/>
          <w:szCs w:val="22"/>
          <w:vertAlign w:val="superscript"/>
        </w:rPr>
        <w:t>p</w:t>
      </w:r>
      <w:proofErr w:type="spellEnd"/>
      <w:r>
        <w:rPr>
          <w:rFonts w:ascii="Cambria" w:hAnsi="Cambria"/>
          <w:sz w:val="22"/>
          <w:szCs w:val="22"/>
        </w:rPr>
        <w:t xml:space="preserve">, </w:t>
      </w:r>
      <w:r>
        <w:rPr>
          <w:rFonts w:ascii="Cambria" w:hAnsi="Cambria"/>
          <w:bCs/>
          <w:sz w:val="22"/>
          <w:szCs w:val="22"/>
        </w:rPr>
        <w:t>A</w:t>
      </w:r>
      <w:r>
        <w:rPr>
          <w:rFonts w:ascii="Cambria" w:hAnsi="Cambria" w:cs="Cambria Math"/>
          <w:bCs/>
          <w:sz w:val="22"/>
          <w:szCs w:val="22"/>
        </w:rPr>
        <w:t>‐</w:t>
      </w:r>
      <w:r>
        <w:rPr>
          <w:rFonts w:ascii="Cambria" w:hAnsi="Cambria"/>
          <w:bCs/>
          <w:sz w:val="22"/>
          <w:szCs w:val="22"/>
        </w:rPr>
        <w:t>L Paul</w:t>
      </w:r>
      <w:r>
        <w:rPr>
          <w:rFonts w:ascii="Cambria" w:hAnsi="Cambria"/>
          <w:sz w:val="22"/>
          <w:szCs w:val="22"/>
        </w:rPr>
        <w:t>. (2013) Spaceflight engages heat shock protein and other molecular chaperone genes in Arabidopsis tissue culture cells American Journal of Botany. 100(1):235-248.</w:t>
      </w:r>
    </w:p>
    <w:p w14:paraId="24F7A66E"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R Wheeler, H Levine, RJ Ferl. (2013) Fundamental plant biology enabled by the space shuttle American Journal of Botany. 100(1):226-234.</w:t>
      </w:r>
    </w:p>
    <w:p w14:paraId="4BB8A141"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Abboud T, A Berinstain, M Bamsey, RJ Ferl, </w:t>
      </w:r>
      <w:r>
        <w:rPr>
          <w:rFonts w:ascii="Cambria" w:hAnsi="Cambria"/>
          <w:bCs/>
          <w:sz w:val="22"/>
          <w:szCs w:val="22"/>
        </w:rPr>
        <w:t>A-L Paul</w:t>
      </w:r>
      <w:r>
        <w:rPr>
          <w:rFonts w:ascii="Cambria" w:hAnsi="Cambria"/>
          <w:sz w:val="22"/>
          <w:szCs w:val="22"/>
        </w:rPr>
        <w:t xml:space="preserve">, T Graham, MA Dixon, D Leonardos, M Stasiak, and R </w:t>
      </w:r>
      <w:proofErr w:type="spellStart"/>
      <w:r>
        <w:rPr>
          <w:rFonts w:ascii="Cambria" w:hAnsi="Cambria"/>
          <w:sz w:val="22"/>
          <w:szCs w:val="22"/>
        </w:rPr>
        <w:t>Noumeir</w:t>
      </w:r>
      <w:proofErr w:type="spellEnd"/>
      <w:r>
        <w:rPr>
          <w:rFonts w:ascii="Cambria" w:hAnsi="Cambria"/>
          <w:sz w:val="22"/>
          <w:szCs w:val="22"/>
        </w:rPr>
        <w:t xml:space="preserve">. (2013) Multispectral Plant Health Imaging System for Space Biology and Hypobaric Plant Growth Studies. </w:t>
      </w:r>
      <w:proofErr w:type="spellStart"/>
      <w:r>
        <w:rPr>
          <w:rFonts w:ascii="Cambria" w:hAnsi="Cambria"/>
          <w:sz w:val="22"/>
          <w:szCs w:val="22"/>
        </w:rPr>
        <w:t>Insciences</w:t>
      </w:r>
      <w:proofErr w:type="spellEnd"/>
      <w:r>
        <w:rPr>
          <w:rFonts w:ascii="Cambria" w:hAnsi="Cambria"/>
          <w:sz w:val="22"/>
          <w:szCs w:val="22"/>
        </w:rPr>
        <w:t xml:space="preserve"> Journal 03:24-44.</w:t>
      </w:r>
    </w:p>
    <w:p w14:paraId="050F058C"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Abboud T, M Bamsey, </w:t>
      </w:r>
      <w:r>
        <w:rPr>
          <w:rFonts w:ascii="Cambria" w:hAnsi="Cambria"/>
          <w:bCs/>
          <w:sz w:val="22"/>
          <w:szCs w:val="22"/>
        </w:rPr>
        <w:t>A-L Paul</w:t>
      </w:r>
      <w:r>
        <w:rPr>
          <w:rFonts w:ascii="Cambria" w:hAnsi="Cambria"/>
          <w:sz w:val="22"/>
          <w:szCs w:val="22"/>
        </w:rPr>
        <w:t xml:space="preserve">, T Graham, S Braham, R </w:t>
      </w:r>
      <w:proofErr w:type="spellStart"/>
      <w:r>
        <w:rPr>
          <w:rFonts w:ascii="Cambria" w:hAnsi="Cambria"/>
          <w:sz w:val="22"/>
          <w:szCs w:val="22"/>
        </w:rPr>
        <w:t>Noumeir</w:t>
      </w:r>
      <w:proofErr w:type="spellEnd"/>
      <w:r>
        <w:rPr>
          <w:rFonts w:ascii="Cambria" w:hAnsi="Cambria"/>
          <w:sz w:val="22"/>
          <w:szCs w:val="22"/>
        </w:rPr>
        <w:t xml:space="preserve">, A Berinstain, and RJ Ferl (2013) Deployment of a </w:t>
      </w:r>
      <w:proofErr w:type="gramStart"/>
      <w:r>
        <w:rPr>
          <w:rFonts w:ascii="Cambria" w:hAnsi="Cambria"/>
          <w:sz w:val="22"/>
          <w:szCs w:val="22"/>
        </w:rPr>
        <w:t>fully-automated</w:t>
      </w:r>
      <w:proofErr w:type="gramEnd"/>
      <w:r>
        <w:rPr>
          <w:rFonts w:ascii="Cambria" w:hAnsi="Cambria"/>
          <w:sz w:val="22"/>
          <w:szCs w:val="22"/>
        </w:rPr>
        <w:t xml:space="preserve"> green fluorescent protein imaging system in a high arctic autonomous greenhouse. Sensors. 13:3530-3548.</w:t>
      </w:r>
    </w:p>
    <w:p w14:paraId="2C54718D"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Schultz ER, KL Kelley, </w:t>
      </w:r>
      <w:r>
        <w:rPr>
          <w:rFonts w:ascii="Cambria" w:hAnsi="Cambria"/>
          <w:bCs/>
          <w:sz w:val="22"/>
          <w:szCs w:val="22"/>
        </w:rPr>
        <w:t>A-L Paul</w:t>
      </w:r>
      <w:r>
        <w:rPr>
          <w:rFonts w:ascii="Cambria" w:hAnsi="Cambria"/>
          <w:sz w:val="22"/>
          <w:szCs w:val="22"/>
        </w:rPr>
        <w:t xml:space="preserve">, and RJ Ferl. (2013) A Method for Preparing Spaceflight RNAlater-Fixed Arabidopsis thaliana (Brassicaceae) Tissue for Scanning Electron Microscopy. Applications in Plant Sciences. 1(8):130003. </w:t>
      </w:r>
    </w:p>
    <w:p w14:paraId="3E94EFB6"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w:t>
      </w:r>
      <w:r>
        <w:rPr>
          <w:rFonts w:ascii="Cambria" w:hAnsi="Cambria" w:cs="Cambria Math"/>
          <w:bCs/>
          <w:sz w:val="22"/>
          <w:szCs w:val="22"/>
        </w:rPr>
        <w:t>‐</w:t>
      </w:r>
      <w:r>
        <w:rPr>
          <w:rFonts w:ascii="Cambria" w:hAnsi="Cambria"/>
          <w:bCs/>
          <w:sz w:val="22"/>
          <w:szCs w:val="22"/>
        </w:rPr>
        <w:t>L</w:t>
      </w:r>
      <w:r>
        <w:rPr>
          <w:rFonts w:ascii="Cambria" w:hAnsi="Cambria"/>
          <w:sz w:val="22"/>
          <w:szCs w:val="22"/>
        </w:rPr>
        <w:t xml:space="preserve">, CE Amalfitano, RJ Ferl. (2012) Plant growth strategies are remodeled by spaceflight. BMC Plant Biology. 12:232. </w:t>
      </w:r>
    </w:p>
    <w:p w14:paraId="72BCE983"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FC Denison, ER Schultz, AK Zupanska, RJ Ferl (2012) 14-3-3 phosphoprotein interaction networks - does isoform diversity present functional interaction specification? Frontiers in Plant Science 3: 190.</w:t>
      </w:r>
    </w:p>
    <w:p w14:paraId="545742F8"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Schultz E, A Zupanska, S Manning-Roach, J Camacho, H Levine, </w:t>
      </w:r>
      <w:r>
        <w:rPr>
          <w:rFonts w:ascii="Cambria" w:hAnsi="Cambria"/>
          <w:bCs/>
          <w:sz w:val="22"/>
          <w:szCs w:val="22"/>
        </w:rPr>
        <w:t>A-L Paul</w:t>
      </w:r>
      <w:r>
        <w:rPr>
          <w:rFonts w:ascii="Cambria" w:hAnsi="Cambria"/>
          <w:sz w:val="22"/>
          <w:szCs w:val="22"/>
        </w:rPr>
        <w:t xml:space="preserve"> and RJ Ferl (2012) Testing the </w:t>
      </w:r>
      <w:proofErr w:type="gramStart"/>
      <w:r>
        <w:rPr>
          <w:rFonts w:ascii="Cambria" w:hAnsi="Cambria"/>
          <w:sz w:val="22"/>
          <w:szCs w:val="22"/>
        </w:rPr>
        <w:t>Bio-compatibility</w:t>
      </w:r>
      <w:proofErr w:type="gramEnd"/>
      <w:r>
        <w:rPr>
          <w:rFonts w:ascii="Cambria" w:hAnsi="Cambria"/>
          <w:sz w:val="22"/>
          <w:szCs w:val="22"/>
        </w:rPr>
        <w:t xml:space="preserve"> of Aluminum PDFU BRIC Hardware. Gravitational and Space Biology 26(2): 48-63. </w:t>
      </w:r>
    </w:p>
    <w:p w14:paraId="32B11204"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A Zupanska, DT Ostrow, Y Zhang, Y Sun, J-L Li, S Shanker, WG Farmerie, CE Amalfitano, RJ Ferl. Spaceflight transcriptomes: unique responses to a novel environment (2012) Astrobiology </w:t>
      </w:r>
      <w:r>
        <w:rPr>
          <w:rFonts w:ascii="Cambria" w:hAnsi="Cambria"/>
          <w:sz w:val="22"/>
          <w:szCs w:val="22"/>
        </w:rPr>
        <w:lastRenderedPageBreak/>
        <w:t>12(1): 40-56.</w:t>
      </w:r>
    </w:p>
    <w:p w14:paraId="4E0CE8D6"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Mayfield J.D, </w:t>
      </w:r>
      <w:r>
        <w:rPr>
          <w:rFonts w:ascii="Cambria" w:hAnsi="Cambria"/>
          <w:bCs/>
          <w:sz w:val="22"/>
          <w:szCs w:val="22"/>
        </w:rPr>
        <w:t>A-L Paul</w:t>
      </w:r>
      <w:r>
        <w:rPr>
          <w:rFonts w:ascii="Cambria" w:hAnsi="Cambria"/>
          <w:sz w:val="22"/>
          <w:szCs w:val="22"/>
        </w:rPr>
        <w:t xml:space="preserve">, RJ Ferl (2012) The 14-3-3 proteins </w:t>
      </w:r>
      <w:proofErr w:type="gramStart"/>
      <w:r>
        <w:rPr>
          <w:rFonts w:ascii="Cambria" w:hAnsi="Cambria"/>
          <w:sz w:val="22"/>
          <w:szCs w:val="22"/>
        </w:rPr>
        <w:t>The</w:t>
      </w:r>
      <w:proofErr w:type="gramEnd"/>
      <w:r>
        <w:rPr>
          <w:rFonts w:ascii="Cambria" w:hAnsi="Cambria"/>
          <w:sz w:val="22"/>
          <w:szCs w:val="22"/>
        </w:rPr>
        <w:t xml:space="preserve"> 14-3-3 proteins of Arabidopsis regulate root growth and chloroplast development as components of the photosensory system.  J. Experimental Botany (</w:t>
      </w:r>
      <w:proofErr w:type="spellStart"/>
      <w:r>
        <w:rPr>
          <w:rFonts w:ascii="Cambria" w:hAnsi="Cambria"/>
          <w:sz w:val="22"/>
          <w:szCs w:val="22"/>
        </w:rPr>
        <w:t>doi</w:t>
      </w:r>
      <w:proofErr w:type="spellEnd"/>
      <w:r>
        <w:rPr>
          <w:rFonts w:ascii="Cambria" w:hAnsi="Cambria"/>
          <w:sz w:val="22"/>
          <w:szCs w:val="22"/>
        </w:rPr>
        <w:t>: 10.1093/</w:t>
      </w:r>
      <w:proofErr w:type="spellStart"/>
      <w:r>
        <w:rPr>
          <w:rFonts w:ascii="Cambria" w:hAnsi="Cambria"/>
          <w:sz w:val="22"/>
          <w:szCs w:val="22"/>
        </w:rPr>
        <w:t>jxb</w:t>
      </w:r>
      <w:proofErr w:type="spellEnd"/>
      <w:r>
        <w:rPr>
          <w:rFonts w:ascii="Cambria" w:hAnsi="Cambria"/>
          <w:sz w:val="22"/>
          <w:szCs w:val="22"/>
        </w:rPr>
        <w:t>/ers022).</w:t>
      </w:r>
    </w:p>
    <w:p w14:paraId="604D3B39"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Denison F., </w:t>
      </w:r>
      <w:r>
        <w:rPr>
          <w:rFonts w:ascii="Cambria" w:hAnsi="Cambria"/>
          <w:bCs/>
          <w:sz w:val="22"/>
          <w:szCs w:val="22"/>
        </w:rPr>
        <w:t>A-L. Paul</w:t>
      </w:r>
      <w:r>
        <w:rPr>
          <w:rFonts w:ascii="Cambria" w:hAnsi="Cambria"/>
          <w:sz w:val="22"/>
          <w:szCs w:val="22"/>
        </w:rPr>
        <w:t>, AK Zupanska, RJ Ferl, (2011) 14-3-3 Proteins in Plant Physiology</w:t>
      </w:r>
      <w:r w:rsidR="00E10CB2">
        <w:rPr>
          <w:rFonts w:ascii="Cambria" w:hAnsi="Cambria"/>
          <w:sz w:val="22"/>
          <w:szCs w:val="22"/>
        </w:rPr>
        <w:t>.</w:t>
      </w:r>
      <w:r>
        <w:rPr>
          <w:rFonts w:ascii="Cambria" w:hAnsi="Cambria"/>
          <w:sz w:val="22"/>
          <w:szCs w:val="22"/>
        </w:rPr>
        <w:t xml:space="preserve"> Seminars in Cell and Developmental Biology 22(7): 720-727. </w:t>
      </w:r>
    </w:p>
    <w:p w14:paraId="0DE5DF9D"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and Ferl RJ (2011) Using green fluorescent protein (GFP) reporter genes in RNAlater™ fixed tissue</w:t>
      </w:r>
      <w:r w:rsidR="00E10CB2">
        <w:rPr>
          <w:rFonts w:ascii="Cambria" w:hAnsi="Cambria"/>
          <w:sz w:val="22"/>
          <w:szCs w:val="22"/>
        </w:rPr>
        <w:t>.</w:t>
      </w:r>
      <w:r>
        <w:rPr>
          <w:rFonts w:ascii="Cambria" w:hAnsi="Cambria"/>
          <w:sz w:val="22"/>
          <w:szCs w:val="22"/>
        </w:rPr>
        <w:t xml:space="preserve">  Gravitational and Space Biology 25(1): 40-43.</w:t>
      </w:r>
    </w:p>
    <w:p w14:paraId="46C03EB6"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MS Manak, JD Mayfield, MF Reyes, WB Gurley, and RJ Ferl. (2011) Parabolic flight induces changes in gene expression patterns in Arabidopsis thaliana. </w:t>
      </w:r>
      <w:proofErr w:type="gramStart"/>
      <w:r>
        <w:rPr>
          <w:rFonts w:ascii="Cambria" w:hAnsi="Cambria"/>
          <w:sz w:val="22"/>
          <w:szCs w:val="22"/>
        </w:rPr>
        <w:t>Astrobiology  2011</w:t>
      </w:r>
      <w:proofErr w:type="gramEnd"/>
      <w:r>
        <w:rPr>
          <w:rFonts w:ascii="Cambria" w:hAnsi="Cambria"/>
          <w:sz w:val="22"/>
          <w:szCs w:val="22"/>
        </w:rPr>
        <w:t xml:space="preserve"> Oct;11(8):743-58.</w:t>
      </w:r>
    </w:p>
    <w:p w14:paraId="58329A31"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Ferl </w:t>
      </w:r>
      <w:proofErr w:type="gramStart"/>
      <w:r>
        <w:rPr>
          <w:rFonts w:ascii="Cambria" w:hAnsi="Cambria"/>
          <w:sz w:val="22"/>
          <w:szCs w:val="22"/>
        </w:rPr>
        <w:t>RJ,  A</w:t>
      </w:r>
      <w:proofErr w:type="gramEnd"/>
      <w:r>
        <w:rPr>
          <w:rFonts w:ascii="Cambria" w:hAnsi="Cambria"/>
          <w:sz w:val="22"/>
          <w:szCs w:val="22"/>
        </w:rPr>
        <w:t xml:space="preserve"> Zupanska, A Spinale, D Reed,  S Manning-Roach, G. Guerra , D. Cox, </w:t>
      </w:r>
      <w:r>
        <w:rPr>
          <w:rFonts w:ascii="Cambria" w:hAnsi="Cambria"/>
          <w:bCs/>
          <w:sz w:val="22"/>
          <w:szCs w:val="22"/>
        </w:rPr>
        <w:t>A-L</w:t>
      </w:r>
      <w:r>
        <w:rPr>
          <w:rFonts w:ascii="Cambria" w:hAnsi="Cambria"/>
          <w:sz w:val="22"/>
          <w:szCs w:val="22"/>
        </w:rPr>
        <w:t xml:space="preserve"> </w:t>
      </w:r>
      <w:r>
        <w:rPr>
          <w:rFonts w:ascii="Cambria" w:hAnsi="Cambria"/>
          <w:bCs/>
          <w:sz w:val="22"/>
          <w:szCs w:val="22"/>
        </w:rPr>
        <w:t xml:space="preserve">Paul </w:t>
      </w:r>
      <w:r>
        <w:rPr>
          <w:rFonts w:ascii="Cambria" w:hAnsi="Cambria"/>
          <w:sz w:val="22"/>
          <w:szCs w:val="22"/>
        </w:rPr>
        <w:t xml:space="preserve">(2011) Performance of KSC Fixation Tubes with RNALater for orbital experiments: a case study in ISS operations for molecular biology. Advances in Space Research 48: 199-206. </w:t>
      </w:r>
    </w:p>
    <w:p w14:paraId="28522DFB" w14:textId="77777777" w:rsidR="00344DE6" w:rsidRDefault="00344DE6" w:rsidP="00E92F12">
      <w:pPr>
        <w:numPr>
          <w:ilvl w:val="0"/>
          <w:numId w:val="43"/>
        </w:numPr>
        <w:spacing w:after="80"/>
        <w:ind w:left="450" w:right="0" w:hanging="450"/>
        <w:jc w:val="both"/>
        <w:rPr>
          <w:rFonts w:ascii="Cambria" w:hAnsi="Cambria"/>
          <w:sz w:val="22"/>
          <w:szCs w:val="22"/>
        </w:rPr>
      </w:pPr>
      <w:proofErr w:type="spellStart"/>
      <w:r>
        <w:rPr>
          <w:rFonts w:ascii="Cambria" w:hAnsi="Cambria"/>
          <w:sz w:val="22"/>
          <w:szCs w:val="22"/>
        </w:rPr>
        <w:t>Gokirmak</w:t>
      </w:r>
      <w:proofErr w:type="spellEnd"/>
      <w:r>
        <w:rPr>
          <w:rFonts w:ascii="Cambria" w:hAnsi="Cambria"/>
          <w:sz w:val="22"/>
          <w:szCs w:val="22"/>
        </w:rPr>
        <w:t xml:space="preserve"> T, </w:t>
      </w:r>
      <w:r>
        <w:rPr>
          <w:rFonts w:ascii="Cambria" w:hAnsi="Cambria"/>
          <w:bCs/>
          <w:sz w:val="22"/>
          <w:szCs w:val="22"/>
        </w:rPr>
        <w:t>A-L Paul</w:t>
      </w:r>
      <w:r>
        <w:rPr>
          <w:rFonts w:ascii="Cambria" w:hAnsi="Cambria"/>
          <w:sz w:val="22"/>
          <w:szCs w:val="22"/>
        </w:rPr>
        <w:t xml:space="preserve">, RJ Ferl (2010) Plant </w:t>
      </w:r>
      <w:proofErr w:type="spellStart"/>
      <w:r>
        <w:rPr>
          <w:rFonts w:ascii="Cambria" w:hAnsi="Cambria"/>
          <w:sz w:val="22"/>
          <w:szCs w:val="22"/>
        </w:rPr>
        <w:t>phosphopeptide</w:t>
      </w:r>
      <w:proofErr w:type="spellEnd"/>
      <w:r>
        <w:rPr>
          <w:rFonts w:ascii="Cambria" w:hAnsi="Cambria"/>
          <w:sz w:val="22"/>
          <w:szCs w:val="22"/>
        </w:rPr>
        <w:t xml:space="preserve">-binding proteins as signaling mediators. Curr </w:t>
      </w:r>
      <w:proofErr w:type="spellStart"/>
      <w:r>
        <w:rPr>
          <w:rFonts w:ascii="Cambria" w:hAnsi="Cambria"/>
          <w:sz w:val="22"/>
          <w:szCs w:val="22"/>
        </w:rPr>
        <w:t>Opin</w:t>
      </w:r>
      <w:proofErr w:type="spellEnd"/>
      <w:r>
        <w:rPr>
          <w:rFonts w:ascii="Cambria" w:hAnsi="Cambria"/>
          <w:sz w:val="22"/>
          <w:szCs w:val="22"/>
        </w:rPr>
        <w:t xml:space="preserve"> Plant Biol 13: 527-532. </w:t>
      </w:r>
    </w:p>
    <w:p w14:paraId="73BACA66"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Visscher AM, </w:t>
      </w:r>
      <w:r>
        <w:rPr>
          <w:rFonts w:ascii="Cambria" w:hAnsi="Cambria"/>
          <w:bCs/>
          <w:sz w:val="22"/>
          <w:szCs w:val="22"/>
        </w:rPr>
        <w:t>A-L Paul</w:t>
      </w:r>
      <w:r>
        <w:rPr>
          <w:rFonts w:ascii="Cambria" w:hAnsi="Cambria"/>
          <w:sz w:val="22"/>
          <w:szCs w:val="22"/>
        </w:rPr>
        <w:t xml:space="preserve">, M Kirst, CL Guy, AC Schuerger, and RJ Ferl (2010) Responses of wildtype </w:t>
      </w:r>
      <w:proofErr w:type="spellStart"/>
      <w:r>
        <w:rPr>
          <w:rFonts w:ascii="Cambria" w:hAnsi="Cambria"/>
          <w:sz w:val="22"/>
          <w:szCs w:val="22"/>
        </w:rPr>
        <w:t>arabidopsis</w:t>
      </w:r>
      <w:proofErr w:type="spellEnd"/>
      <w:r>
        <w:rPr>
          <w:rFonts w:ascii="Cambria" w:hAnsi="Cambria"/>
          <w:sz w:val="22"/>
          <w:szCs w:val="22"/>
        </w:rPr>
        <w:t xml:space="preserve"> and ion transporter mutants to high levels of magnesium sulfate; consequences for (extra)terrestrial plant growth. </w:t>
      </w:r>
      <w:proofErr w:type="spellStart"/>
      <w:r>
        <w:rPr>
          <w:rFonts w:ascii="Cambria" w:hAnsi="Cambria"/>
          <w:sz w:val="22"/>
          <w:szCs w:val="22"/>
        </w:rPr>
        <w:t>PLoS</w:t>
      </w:r>
      <w:proofErr w:type="spellEnd"/>
      <w:r>
        <w:rPr>
          <w:rFonts w:ascii="Cambria" w:hAnsi="Cambria"/>
          <w:sz w:val="22"/>
          <w:szCs w:val="22"/>
        </w:rPr>
        <w:t xml:space="preserve"> One 5(8): e12348. </w:t>
      </w:r>
    </w:p>
    <w:p w14:paraId="5FF3B18D"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Ferl RJ, </w:t>
      </w:r>
      <w:r>
        <w:rPr>
          <w:rFonts w:ascii="Cambria" w:hAnsi="Cambria"/>
          <w:bCs/>
          <w:sz w:val="22"/>
          <w:szCs w:val="22"/>
        </w:rPr>
        <w:t>A-L</w:t>
      </w:r>
      <w:r>
        <w:rPr>
          <w:rFonts w:ascii="Cambria" w:hAnsi="Cambria"/>
          <w:sz w:val="22"/>
          <w:szCs w:val="22"/>
        </w:rPr>
        <w:t xml:space="preserve"> </w:t>
      </w:r>
      <w:r>
        <w:rPr>
          <w:rFonts w:ascii="Cambria" w:hAnsi="Cambria"/>
          <w:bCs/>
          <w:sz w:val="22"/>
          <w:szCs w:val="22"/>
        </w:rPr>
        <w:t xml:space="preserve">Paul </w:t>
      </w:r>
      <w:r>
        <w:rPr>
          <w:rFonts w:ascii="Cambria" w:hAnsi="Cambria"/>
          <w:sz w:val="22"/>
          <w:szCs w:val="22"/>
        </w:rPr>
        <w:t xml:space="preserve">(2010) Lunar Plant Biology – A Review of the Apollo Era. Astrobiology 10: 261-74. </w:t>
      </w:r>
    </w:p>
    <w:p w14:paraId="22EF49DD"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Bamsey M, A Berinstain, T Graham, P Neron, S Giroux, RJ Ferl, </w:t>
      </w:r>
      <w:r>
        <w:rPr>
          <w:rFonts w:ascii="Cambria" w:hAnsi="Cambria"/>
          <w:bCs/>
          <w:sz w:val="22"/>
          <w:szCs w:val="22"/>
        </w:rPr>
        <w:t>A-L Paul</w:t>
      </w:r>
      <w:r>
        <w:rPr>
          <w:rFonts w:ascii="Cambria" w:hAnsi="Cambria"/>
          <w:sz w:val="22"/>
          <w:szCs w:val="22"/>
        </w:rPr>
        <w:t xml:space="preserve">, Dixon MA (2009) Developing strategies for automated remote plant production systems: Environmental control and monitoring of the Arthur Clarke Mars Greenhouse in the Canadian High Arctic.  Advances in Space </w:t>
      </w:r>
      <w:proofErr w:type="gramStart"/>
      <w:r>
        <w:rPr>
          <w:rFonts w:ascii="Cambria" w:hAnsi="Cambria"/>
          <w:sz w:val="22"/>
          <w:szCs w:val="22"/>
        </w:rPr>
        <w:t>Research  44</w:t>
      </w:r>
      <w:proofErr w:type="gramEnd"/>
      <w:r>
        <w:rPr>
          <w:rFonts w:ascii="Cambria" w:hAnsi="Cambria"/>
          <w:sz w:val="22"/>
          <w:szCs w:val="22"/>
        </w:rPr>
        <w:t>: 1367-1381.</w:t>
      </w:r>
    </w:p>
    <w:p w14:paraId="50F15C61"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Visscher, AM, </w:t>
      </w:r>
      <w:r>
        <w:rPr>
          <w:rFonts w:ascii="Cambria" w:hAnsi="Cambria"/>
          <w:bCs/>
          <w:sz w:val="22"/>
          <w:szCs w:val="22"/>
        </w:rPr>
        <w:t>A-L Paul</w:t>
      </w:r>
      <w:r>
        <w:rPr>
          <w:rFonts w:ascii="Cambria" w:hAnsi="Cambria"/>
          <w:sz w:val="22"/>
          <w:szCs w:val="22"/>
        </w:rPr>
        <w:t xml:space="preserve">, M Kirst, AK Alling, S Silverstone, G </w:t>
      </w:r>
      <w:proofErr w:type="spellStart"/>
      <w:r>
        <w:rPr>
          <w:rFonts w:ascii="Cambria" w:hAnsi="Cambria"/>
          <w:sz w:val="22"/>
          <w:szCs w:val="22"/>
        </w:rPr>
        <w:t>Nechitailo</w:t>
      </w:r>
      <w:proofErr w:type="spellEnd"/>
      <w:r>
        <w:rPr>
          <w:rFonts w:ascii="Cambria" w:hAnsi="Cambria"/>
          <w:sz w:val="22"/>
          <w:szCs w:val="22"/>
        </w:rPr>
        <w:t xml:space="preserve">, M Nelson, WF Dempster, M Van </w:t>
      </w:r>
      <w:proofErr w:type="spellStart"/>
      <w:r>
        <w:rPr>
          <w:rFonts w:ascii="Cambria" w:hAnsi="Cambria"/>
          <w:sz w:val="22"/>
          <w:szCs w:val="22"/>
        </w:rPr>
        <w:t>Thillo</w:t>
      </w:r>
      <w:proofErr w:type="spellEnd"/>
      <w:r>
        <w:rPr>
          <w:rFonts w:ascii="Cambria" w:hAnsi="Cambria"/>
          <w:sz w:val="22"/>
          <w:szCs w:val="22"/>
        </w:rPr>
        <w:t xml:space="preserve">, JP Allen, RJ Ferl. (2009) Effects of a Spaceflight Environment on Heritable Changes in Wheat Gene Expression.  Astrobiology   9: 359-67. </w:t>
      </w:r>
    </w:p>
    <w:p w14:paraId="5671DED0"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w:t>
      </w:r>
      <w:proofErr w:type="gramStart"/>
      <w:r>
        <w:rPr>
          <w:rFonts w:ascii="Cambria" w:hAnsi="Cambria"/>
          <w:bCs/>
          <w:sz w:val="22"/>
          <w:szCs w:val="22"/>
        </w:rPr>
        <w:t>L</w:t>
      </w:r>
      <w:r>
        <w:rPr>
          <w:rFonts w:ascii="Cambria" w:hAnsi="Cambria"/>
          <w:sz w:val="22"/>
          <w:szCs w:val="22"/>
        </w:rPr>
        <w:t>,  L</w:t>
      </w:r>
      <w:proofErr w:type="gramEnd"/>
      <w:r>
        <w:rPr>
          <w:rFonts w:ascii="Cambria" w:hAnsi="Cambria"/>
          <w:sz w:val="22"/>
          <w:szCs w:val="22"/>
        </w:rPr>
        <w:t xml:space="preserve"> Liu, S McClung, B Laughner, S Chen and RJ Ferl (2009) Comparative </w:t>
      </w:r>
      <w:proofErr w:type="spellStart"/>
      <w:r>
        <w:rPr>
          <w:rFonts w:ascii="Cambria" w:hAnsi="Cambria"/>
          <w:sz w:val="22"/>
          <w:szCs w:val="22"/>
        </w:rPr>
        <w:t>Interactomics</w:t>
      </w:r>
      <w:proofErr w:type="spellEnd"/>
      <w:r>
        <w:rPr>
          <w:rFonts w:ascii="Cambria" w:hAnsi="Cambria"/>
          <w:sz w:val="22"/>
          <w:szCs w:val="22"/>
        </w:rPr>
        <w:t xml:space="preserve">: Analysis of Arabidopsis in vivo 14-3-3 complexes reveals highly conserved 14-3-3 interactions between humans and plants.  J Proteome </w:t>
      </w:r>
      <w:proofErr w:type="gramStart"/>
      <w:r>
        <w:rPr>
          <w:rFonts w:ascii="Cambria" w:hAnsi="Cambria"/>
          <w:sz w:val="22"/>
          <w:szCs w:val="22"/>
        </w:rPr>
        <w:t>Res  8:1913</w:t>
      </w:r>
      <w:proofErr w:type="gramEnd"/>
      <w:r>
        <w:rPr>
          <w:rFonts w:ascii="Cambria" w:hAnsi="Cambria"/>
          <w:sz w:val="22"/>
          <w:szCs w:val="22"/>
        </w:rPr>
        <w:t>-1924.</w:t>
      </w:r>
    </w:p>
    <w:p w14:paraId="697DA8C7"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M Bamsey, A Berinstain, S Braham, P Neron, T Murdoch, T Graham.  and RJ Ferl (2008). Deployment of a Prototype Plant GFP Imager at the Arthur Clarke Mars Greenhouse of the Haughton Mars Project. Sensors, 8: 2762-2773.</w:t>
      </w:r>
    </w:p>
    <w:p w14:paraId="14C0C49F"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Folta KM, </w:t>
      </w:r>
      <w:r>
        <w:rPr>
          <w:rFonts w:ascii="Cambria" w:hAnsi="Cambria"/>
          <w:bCs/>
          <w:sz w:val="22"/>
          <w:szCs w:val="22"/>
        </w:rPr>
        <w:t>A-L Paul</w:t>
      </w:r>
      <w:r>
        <w:rPr>
          <w:rFonts w:ascii="Cambria" w:hAnsi="Cambria"/>
          <w:sz w:val="22"/>
          <w:szCs w:val="22"/>
        </w:rPr>
        <w:t>, JD Mayfield, RJ Ferl (2008) 14-3-3 isoforms participate in red light signaling and photoperiodic flowering. Plant Signaling and Behavior 3(5): 304 – 306.</w:t>
      </w:r>
    </w:p>
    <w:p w14:paraId="4243B192"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KM Folta, RJ Ferl (2008) 14-3-3 Proteins, red light, and photoperiodic flowering: A point of connection? Plant Signaling and Behavior 3(8) ISSN: 1559-2324.</w:t>
      </w:r>
    </w:p>
    <w:p w14:paraId="3A001584"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Mayfield JD., KM Folta, </w:t>
      </w:r>
      <w:r>
        <w:rPr>
          <w:rFonts w:ascii="Cambria" w:hAnsi="Cambria"/>
          <w:bCs/>
          <w:sz w:val="22"/>
          <w:szCs w:val="22"/>
        </w:rPr>
        <w:t>A-L Paul</w:t>
      </w:r>
      <w:r>
        <w:rPr>
          <w:rFonts w:ascii="Cambria" w:hAnsi="Cambria"/>
          <w:sz w:val="22"/>
          <w:szCs w:val="22"/>
        </w:rPr>
        <w:t>, RJ Ferl (2007) The 14-3-3 proteins μ (mu) and υ (upsilon) influence transition to flowering and early phytochrome response. Plant Physiology 145(4): 1692–1702.</w:t>
      </w:r>
    </w:p>
    <w:p w14:paraId="30463CE0"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Sabina RL, </w:t>
      </w:r>
      <w:r>
        <w:rPr>
          <w:rFonts w:ascii="Cambria" w:hAnsi="Cambria"/>
          <w:bCs/>
          <w:sz w:val="22"/>
          <w:szCs w:val="22"/>
        </w:rPr>
        <w:t>A-L Paul</w:t>
      </w:r>
      <w:r>
        <w:rPr>
          <w:rFonts w:ascii="Cambria" w:hAnsi="Cambria"/>
          <w:sz w:val="22"/>
          <w:szCs w:val="22"/>
        </w:rPr>
        <w:t xml:space="preserve">, RJ Ferl, B Laber, SD Lindell (2007) Adenine Nucleotide Pool Perturbation Is a Metabolic Trigger for AMP Deaminase Inhibitor-Based Herbicide Toxicity. Plant Physiology. 143:1752. </w:t>
      </w:r>
    </w:p>
    <w:p w14:paraId="119A21A3"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lastRenderedPageBreak/>
        <w:t>Paul A-L</w:t>
      </w:r>
      <w:r>
        <w:rPr>
          <w:rFonts w:ascii="Cambria" w:hAnsi="Cambria"/>
          <w:sz w:val="22"/>
          <w:szCs w:val="22"/>
        </w:rPr>
        <w:t xml:space="preserve"> and RJ Ferl, MW Meisel, (2006) High magnetic field induced changes of gene expression in </w:t>
      </w:r>
      <w:proofErr w:type="spellStart"/>
      <w:r>
        <w:rPr>
          <w:rFonts w:ascii="Cambria" w:hAnsi="Cambria"/>
          <w:sz w:val="22"/>
          <w:szCs w:val="22"/>
        </w:rPr>
        <w:t>arabidopsis</w:t>
      </w:r>
      <w:proofErr w:type="spellEnd"/>
      <w:r>
        <w:rPr>
          <w:rFonts w:ascii="Cambria" w:hAnsi="Cambria"/>
          <w:sz w:val="22"/>
          <w:szCs w:val="22"/>
        </w:rPr>
        <w:t xml:space="preserve">. </w:t>
      </w:r>
      <w:proofErr w:type="spellStart"/>
      <w:r>
        <w:rPr>
          <w:rFonts w:ascii="Cambria" w:hAnsi="Cambria"/>
          <w:sz w:val="22"/>
          <w:szCs w:val="22"/>
        </w:rPr>
        <w:t>Biomagnetic</w:t>
      </w:r>
      <w:proofErr w:type="spellEnd"/>
      <w:r>
        <w:rPr>
          <w:rFonts w:ascii="Cambria" w:hAnsi="Cambria"/>
          <w:sz w:val="22"/>
          <w:szCs w:val="22"/>
        </w:rPr>
        <w:t xml:space="preserve"> Research and Technology Dec 22;4(1):7 doi:10.1186/1477-044X-4-7.</w:t>
      </w:r>
    </w:p>
    <w:p w14:paraId="61092FE5"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Richards, JT, KA Corey, </w:t>
      </w:r>
      <w:r>
        <w:rPr>
          <w:rFonts w:ascii="Cambria" w:hAnsi="Cambria"/>
          <w:bCs/>
          <w:sz w:val="22"/>
          <w:szCs w:val="22"/>
        </w:rPr>
        <w:t>A-L Paul</w:t>
      </w:r>
      <w:r>
        <w:rPr>
          <w:rFonts w:ascii="Cambria" w:hAnsi="Cambria"/>
          <w:sz w:val="22"/>
          <w:szCs w:val="22"/>
        </w:rPr>
        <w:t>, RJ Ferl, RM Wheeler, AC Schuerger (2006) Implications for Low-Pressure Bioregenerative Life Support Systems for Human Exploration Missions and Terraforming on Mars.  Astrobiology 6:851-66.</w:t>
      </w:r>
    </w:p>
    <w:p w14:paraId="387F618C"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Davis, </w:t>
      </w:r>
      <w:proofErr w:type="spellStart"/>
      <w:r>
        <w:rPr>
          <w:rFonts w:ascii="Cambria" w:hAnsi="Cambria"/>
          <w:sz w:val="22"/>
          <w:szCs w:val="22"/>
        </w:rPr>
        <w:t>JCh</w:t>
      </w:r>
      <w:proofErr w:type="spellEnd"/>
      <w:r>
        <w:rPr>
          <w:rFonts w:ascii="Cambria" w:hAnsi="Cambria"/>
          <w:sz w:val="22"/>
          <w:szCs w:val="22"/>
        </w:rPr>
        <w:t xml:space="preserve">, </w:t>
      </w:r>
      <w:r>
        <w:rPr>
          <w:rFonts w:ascii="Cambria" w:hAnsi="Cambria"/>
          <w:bCs/>
          <w:sz w:val="22"/>
          <w:szCs w:val="22"/>
        </w:rPr>
        <w:t xml:space="preserve">A-L </w:t>
      </w:r>
      <w:proofErr w:type="gramStart"/>
      <w:r>
        <w:rPr>
          <w:rFonts w:ascii="Cambria" w:hAnsi="Cambria"/>
          <w:bCs/>
          <w:sz w:val="22"/>
          <w:szCs w:val="22"/>
        </w:rPr>
        <w:t>Paul,</w:t>
      </w:r>
      <w:r>
        <w:rPr>
          <w:rFonts w:ascii="Cambria" w:hAnsi="Cambria"/>
          <w:sz w:val="22"/>
          <w:szCs w:val="22"/>
        </w:rPr>
        <w:t xml:space="preserve">  RJ</w:t>
      </w:r>
      <w:proofErr w:type="gramEnd"/>
      <w:r>
        <w:rPr>
          <w:rFonts w:ascii="Cambria" w:hAnsi="Cambria"/>
          <w:sz w:val="22"/>
          <w:szCs w:val="22"/>
        </w:rPr>
        <w:t xml:space="preserve"> Ferl, MW Meisel (2006) Topographical imaging technique for qualitative analysis of microarray data. </w:t>
      </w:r>
      <w:proofErr w:type="spellStart"/>
      <w:proofErr w:type="gramStart"/>
      <w:r>
        <w:rPr>
          <w:rFonts w:ascii="Cambria" w:hAnsi="Cambria"/>
          <w:sz w:val="22"/>
          <w:szCs w:val="22"/>
        </w:rPr>
        <w:t>BioTechniques</w:t>
      </w:r>
      <w:proofErr w:type="spellEnd"/>
      <w:r>
        <w:rPr>
          <w:rFonts w:ascii="Cambria" w:hAnsi="Cambria"/>
          <w:sz w:val="22"/>
          <w:szCs w:val="22"/>
        </w:rPr>
        <w:t xml:space="preserve">  41</w:t>
      </w:r>
      <w:proofErr w:type="gramEnd"/>
      <w:r>
        <w:rPr>
          <w:rFonts w:ascii="Cambria" w:hAnsi="Cambria"/>
          <w:sz w:val="22"/>
          <w:szCs w:val="22"/>
        </w:rPr>
        <w:t>: 554-558.</w:t>
      </w:r>
    </w:p>
    <w:p w14:paraId="09CE0D48"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Stutte, </w:t>
      </w:r>
      <w:proofErr w:type="gramStart"/>
      <w:r>
        <w:rPr>
          <w:rFonts w:ascii="Cambria" w:hAnsi="Cambria"/>
          <w:sz w:val="22"/>
          <w:szCs w:val="22"/>
        </w:rPr>
        <w:t>GW,  O</w:t>
      </w:r>
      <w:proofErr w:type="gramEnd"/>
      <w:r>
        <w:rPr>
          <w:rFonts w:ascii="Cambria" w:hAnsi="Cambria"/>
          <w:sz w:val="22"/>
          <w:szCs w:val="22"/>
        </w:rPr>
        <w:t xml:space="preserve"> Monje,  RD Hatfield,  </w:t>
      </w:r>
      <w:r>
        <w:rPr>
          <w:rFonts w:ascii="Cambria" w:hAnsi="Cambria"/>
          <w:bCs/>
          <w:sz w:val="22"/>
          <w:szCs w:val="22"/>
        </w:rPr>
        <w:t>A-L Paul,</w:t>
      </w:r>
      <w:r>
        <w:rPr>
          <w:rFonts w:ascii="Cambria" w:hAnsi="Cambria"/>
          <w:sz w:val="22"/>
          <w:szCs w:val="22"/>
        </w:rPr>
        <w:t xml:space="preserve">  RJ Ferl,  CG Simone (2006) Microgravity Effects on leaf morphology, cell structure, carbon metabolism and mRNA expression of dwarf wheat Planta 224:1038-1049.  </w:t>
      </w:r>
    </w:p>
    <w:p w14:paraId="40E03954"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Ferl, RJ, AC Schuerger, </w:t>
      </w:r>
      <w:r>
        <w:rPr>
          <w:rFonts w:ascii="Cambria" w:hAnsi="Cambria"/>
          <w:bCs/>
          <w:sz w:val="22"/>
          <w:szCs w:val="22"/>
        </w:rPr>
        <w:t>A-L Paul</w:t>
      </w:r>
      <w:r>
        <w:rPr>
          <w:rFonts w:ascii="Cambria" w:hAnsi="Cambria"/>
          <w:sz w:val="22"/>
          <w:szCs w:val="22"/>
        </w:rPr>
        <w:t>, MA Dixon, P Fulford and C McKay (2006) Mars plant biology: A workshop report and recommendations for plant biology in the exploration era. Habitation 11:1-4.</w:t>
      </w:r>
    </w:p>
    <w:p w14:paraId="750431DD"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and Ferl R.J. (2006) The Biology </w:t>
      </w:r>
      <w:proofErr w:type="gramStart"/>
      <w:r>
        <w:rPr>
          <w:rFonts w:ascii="Cambria" w:hAnsi="Cambria"/>
          <w:sz w:val="22"/>
          <w:szCs w:val="22"/>
        </w:rPr>
        <w:t>Of</w:t>
      </w:r>
      <w:proofErr w:type="gramEnd"/>
      <w:r>
        <w:rPr>
          <w:rFonts w:ascii="Cambria" w:hAnsi="Cambria"/>
          <w:sz w:val="22"/>
          <w:szCs w:val="22"/>
        </w:rPr>
        <w:t xml:space="preserve"> Low Atmospheric Pressure- Implications For Exploration Mission Design And Advanced Life Support.  Gravitational and Space Biology 19:3-17.</w:t>
      </w:r>
    </w:p>
    <w:p w14:paraId="3CF9F022"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P </w:t>
      </w:r>
      <w:proofErr w:type="spellStart"/>
      <w:r>
        <w:rPr>
          <w:rFonts w:ascii="Cambria" w:hAnsi="Cambria"/>
          <w:sz w:val="22"/>
          <w:szCs w:val="22"/>
        </w:rPr>
        <w:t>Sehnke</w:t>
      </w:r>
      <w:proofErr w:type="spellEnd"/>
      <w:r>
        <w:rPr>
          <w:rFonts w:ascii="Cambria" w:hAnsi="Cambria"/>
          <w:sz w:val="22"/>
          <w:szCs w:val="22"/>
        </w:rPr>
        <w:t xml:space="preserve">, RJ Ferl (2005) Isoform specific subcellular localization among 14-3-3 proteins in Arabidopsis appears to be driven by client interactions. Molecular Biology of the Cell 16: 1735-43.  </w:t>
      </w:r>
    </w:p>
    <w:p w14:paraId="5B7E2423"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MP Popp, WB Gurley, C Guy, KL Norwood and RJ Ferl (2005) Arabidopsis gene expression patterns are altered during spaceflight.  Advances in Space Research 36:1175–1181.   </w:t>
      </w:r>
    </w:p>
    <w:p w14:paraId="113D401D"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HG Levine, W McLamb, KL Norwood, D Reed, GW </w:t>
      </w:r>
      <w:proofErr w:type="gramStart"/>
      <w:r>
        <w:rPr>
          <w:rFonts w:ascii="Cambria" w:hAnsi="Cambria"/>
          <w:sz w:val="22"/>
          <w:szCs w:val="22"/>
        </w:rPr>
        <w:t>Stutte,  HW</w:t>
      </w:r>
      <w:proofErr w:type="gramEnd"/>
      <w:r>
        <w:rPr>
          <w:rFonts w:ascii="Cambria" w:hAnsi="Cambria"/>
          <w:sz w:val="22"/>
          <w:szCs w:val="22"/>
        </w:rPr>
        <w:t xml:space="preserve"> Wells, RJ Ferl, (2005) Plant molecular biology in the space station era: Utilization of KSC Fixation Tubes with RNAlater. Acta </w:t>
      </w:r>
      <w:proofErr w:type="spellStart"/>
      <w:r>
        <w:rPr>
          <w:rFonts w:ascii="Cambria" w:hAnsi="Cambria"/>
          <w:sz w:val="22"/>
          <w:szCs w:val="22"/>
        </w:rPr>
        <w:t>Astronautica</w:t>
      </w:r>
      <w:proofErr w:type="spellEnd"/>
      <w:r>
        <w:rPr>
          <w:rFonts w:ascii="Cambria" w:hAnsi="Cambria"/>
          <w:sz w:val="22"/>
          <w:szCs w:val="22"/>
        </w:rPr>
        <w:t xml:space="preserve"> 56:623-8.</w:t>
      </w:r>
    </w:p>
    <w:p w14:paraId="75D15380"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AC Schuerger, M Popp, JT Richards, M Manak, RJ Ferl (2004) Arabidopsis Gene Expression at Low Atmospheric Pressure. Plant Physiology 134:215-223.</w:t>
      </w:r>
    </w:p>
    <w:p w14:paraId="7A7D53D3"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T Murdoch, E Ferl, HG Levine, RJ Ferl (2003). The TAGES Imaging System: Optimizing a Green Fluorescent Protein Imaging System for Plants. SAE Technical Paper 2003-01-2477 ICES Warrendale, PA: SAE International.</w:t>
      </w:r>
    </w:p>
    <w:p w14:paraId="3505CF72"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and RJ Ferl. (2002).  Molecular aspects of stress gene regulation during spaceflight.  J. Plant Growth Regulation 21:166-176.</w:t>
      </w:r>
    </w:p>
    <w:p w14:paraId="3AF423C1"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Ferl, RJ, R</w:t>
      </w:r>
      <w:r w:rsidR="00E10CB2">
        <w:rPr>
          <w:rFonts w:ascii="Cambria" w:hAnsi="Cambria"/>
          <w:sz w:val="22"/>
          <w:szCs w:val="22"/>
        </w:rPr>
        <w:t xml:space="preserve"> </w:t>
      </w:r>
      <w:r>
        <w:rPr>
          <w:rFonts w:ascii="Cambria" w:hAnsi="Cambria"/>
          <w:sz w:val="22"/>
          <w:szCs w:val="22"/>
        </w:rPr>
        <w:t xml:space="preserve">Wheeler, HG Levine, </w:t>
      </w:r>
      <w:r>
        <w:rPr>
          <w:rFonts w:ascii="Cambria" w:hAnsi="Cambria"/>
          <w:bCs/>
          <w:sz w:val="22"/>
          <w:szCs w:val="22"/>
        </w:rPr>
        <w:t>A-L Paul</w:t>
      </w:r>
      <w:r>
        <w:rPr>
          <w:rFonts w:ascii="Cambria" w:hAnsi="Cambria"/>
          <w:sz w:val="22"/>
          <w:szCs w:val="22"/>
        </w:rPr>
        <w:t xml:space="preserve">. (2002) Plants in Space. Curr </w:t>
      </w:r>
      <w:proofErr w:type="spellStart"/>
      <w:r>
        <w:rPr>
          <w:rFonts w:ascii="Cambria" w:hAnsi="Cambria"/>
          <w:sz w:val="22"/>
          <w:szCs w:val="22"/>
        </w:rPr>
        <w:t>Opin</w:t>
      </w:r>
      <w:proofErr w:type="spellEnd"/>
      <w:r>
        <w:rPr>
          <w:rFonts w:ascii="Cambria" w:hAnsi="Cambria"/>
          <w:sz w:val="22"/>
          <w:szCs w:val="22"/>
        </w:rPr>
        <w:t xml:space="preserve"> Plant Biol 5:258-263.</w:t>
      </w:r>
    </w:p>
    <w:p w14:paraId="430C66B3"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Ferl, RJ, A Schuerger, </w:t>
      </w:r>
      <w:r>
        <w:rPr>
          <w:rFonts w:ascii="Cambria" w:hAnsi="Cambria"/>
          <w:bCs/>
          <w:sz w:val="22"/>
          <w:szCs w:val="22"/>
        </w:rPr>
        <w:t>A-L Paul</w:t>
      </w:r>
      <w:r>
        <w:rPr>
          <w:rFonts w:ascii="Cambria" w:hAnsi="Cambria"/>
          <w:sz w:val="22"/>
          <w:szCs w:val="22"/>
        </w:rPr>
        <w:t xml:space="preserve">, WB Gurley, K Corey, R Buckland (2002) Plant Adaptation to low atmospheric pressures. Life Support </w:t>
      </w:r>
      <w:proofErr w:type="spellStart"/>
      <w:r>
        <w:rPr>
          <w:rFonts w:ascii="Cambria" w:hAnsi="Cambria"/>
          <w:sz w:val="22"/>
          <w:szCs w:val="22"/>
        </w:rPr>
        <w:t>Biosph</w:t>
      </w:r>
      <w:proofErr w:type="spellEnd"/>
      <w:r>
        <w:rPr>
          <w:rFonts w:ascii="Cambria" w:hAnsi="Cambria"/>
          <w:sz w:val="22"/>
          <w:szCs w:val="22"/>
        </w:rPr>
        <w:t xml:space="preserve"> Sci 8:93-101.</w:t>
      </w:r>
    </w:p>
    <w:p w14:paraId="4DCCB4B9"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Manak, MS., </w:t>
      </w:r>
      <w:r>
        <w:rPr>
          <w:rFonts w:ascii="Cambria" w:hAnsi="Cambria"/>
          <w:bCs/>
          <w:sz w:val="22"/>
          <w:szCs w:val="22"/>
        </w:rPr>
        <w:t>A-L Paul</w:t>
      </w:r>
      <w:r>
        <w:rPr>
          <w:rFonts w:ascii="Cambria" w:hAnsi="Cambria"/>
          <w:sz w:val="22"/>
          <w:szCs w:val="22"/>
        </w:rPr>
        <w:t xml:space="preserve">, PC </w:t>
      </w:r>
      <w:proofErr w:type="spellStart"/>
      <w:r>
        <w:rPr>
          <w:rFonts w:ascii="Cambria" w:hAnsi="Cambria"/>
          <w:sz w:val="22"/>
          <w:szCs w:val="22"/>
        </w:rPr>
        <w:t>Senhke</w:t>
      </w:r>
      <w:proofErr w:type="spellEnd"/>
      <w:r>
        <w:rPr>
          <w:rFonts w:ascii="Cambria" w:hAnsi="Cambria"/>
          <w:sz w:val="22"/>
          <w:szCs w:val="22"/>
        </w:rPr>
        <w:t xml:space="preserve">, RJ Ferl (2002) Remote sensing in planta: transgenic plants as monitors of exogenous stress perception in real-time. Life Support </w:t>
      </w:r>
      <w:proofErr w:type="spellStart"/>
      <w:r>
        <w:rPr>
          <w:rFonts w:ascii="Cambria" w:hAnsi="Cambria"/>
          <w:sz w:val="22"/>
          <w:szCs w:val="22"/>
        </w:rPr>
        <w:t>Biosph</w:t>
      </w:r>
      <w:proofErr w:type="spellEnd"/>
      <w:r>
        <w:rPr>
          <w:rFonts w:ascii="Cambria" w:hAnsi="Cambria"/>
          <w:sz w:val="22"/>
          <w:szCs w:val="22"/>
        </w:rPr>
        <w:t xml:space="preserve"> Sci 8:83-91. </w:t>
      </w:r>
    </w:p>
    <w:p w14:paraId="413DF2ED"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C Daugherty, E Bihn, D </w:t>
      </w:r>
      <w:proofErr w:type="gramStart"/>
      <w:r>
        <w:rPr>
          <w:rFonts w:ascii="Cambria" w:hAnsi="Cambria"/>
          <w:sz w:val="22"/>
          <w:szCs w:val="22"/>
        </w:rPr>
        <w:t>Chapman ,</w:t>
      </w:r>
      <w:proofErr w:type="gramEnd"/>
      <w:r>
        <w:rPr>
          <w:rFonts w:ascii="Cambria" w:hAnsi="Cambria"/>
          <w:sz w:val="22"/>
          <w:szCs w:val="22"/>
        </w:rPr>
        <w:t xml:space="preserve"> K Norwood, RJ Ferl. (2001) Transgenic plant </w:t>
      </w:r>
      <w:proofErr w:type="spellStart"/>
      <w:r>
        <w:rPr>
          <w:rFonts w:ascii="Cambria" w:hAnsi="Cambria"/>
          <w:sz w:val="22"/>
          <w:szCs w:val="22"/>
        </w:rPr>
        <w:t>biomonitors</w:t>
      </w:r>
      <w:proofErr w:type="spellEnd"/>
      <w:r>
        <w:rPr>
          <w:rFonts w:ascii="Cambria" w:hAnsi="Cambria"/>
          <w:sz w:val="22"/>
          <w:szCs w:val="22"/>
        </w:rPr>
        <w:t xml:space="preserve">: Stress gene biocompatibility evaluation of the Plant Growth Facility for PGIM-01. SAE Technical Paper 2001-01-2181 ICES Warrendale, PA: SAE International. </w:t>
      </w:r>
    </w:p>
    <w:p w14:paraId="009D4026"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w:t>
      </w:r>
      <w:proofErr w:type="gramStart"/>
      <w:r>
        <w:rPr>
          <w:rFonts w:ascii="Cambria" w:hAnsi="Cambria"/>
          <w:bCs/>
          <w:sz w:val="22"/>
          <w:szCs w:val="22"/>
        </w:rPr>
        <w:t>L</w:t>
      </w:r>
      <w:r>
        <w:rPr>
          <w:rFonts w:ascii="Cambria" w:hAnsi="Cambria"/>
          <w:sz w:val="22"/>
          <w:szCs w:val="22"/>
        </w:rPr>
        <w:t>,  C</w:t>
      </w:r>
      <w:proofErr w:type="gramEnd"/>
      <w:r>
        <w:rPr>
          <w:rFonts w:ascii="Cambria" w:hAnsi="Cambria"/>
          <w:sz w:val="22"/>
          <w:szCs w:val="22"/>
        </w:rPr>
        <w:t xml:space="preserve"> Daugherty,  E Bihn, D Chapman, K Norwood, RJ Ferl (2001)  Transgene Expression Patterns Indicate that Spaceflight Affects Stress Signal Perception and Transduction in Arabidopsis. Plant Physiology 126:613-621. </w:t>
      </w:r>
    </w:p>
    <w:p w14:paraId="2BB2A150"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C Semer, T </w:t>
      </w:r>
      <w:proofErr w:type="gramStart"/>
      <w:r>
        <w:rPr>
          <w:rFonts w:ascii="Cambria" w:hAnsi="Cambria"/>
          <w:sz w:val="22"/>
          <w:szCs w:val="22"/>
        </w:rPr>
        <w:t>Kucharek,  RJ</w:t>
      </w:r>
      <w:proofErr w:type="gramEnd"/>
      <w:r>
        <w:rPr>
          <w:rFonts w:ascii="Cambria" w:hAnsi="Cambria"/>
          <w:sz w:val="22"/>
          <w:szCs w:val="22"/>
        </w:rPr>
        <w:t xml:space="preserve"> Ferl (2001)  The fungicidal and phytotoxic properties of benomyl and PPM™ in supplemented agar media supporting transgenic </w:t>
      </w:r>
      <w:r w:rsidR="00A73515">
        <w:rPr>
          <w:rFonts w:ascii="Cambria" w:hAnsi="Cambria"/>
          <w:sz w:val="22"/>
          <w:szCs w:val="22"/>
        </w:rPr>
        <w:t>Arabidopsis</w:t>
      </w:r>
      <w:r>
        <w:rPr>
          <w:rFonts w:ascii="Cambria" w:hAnsi="Cambria"/>
          <w:sz w:val="22"/>
          <w:szCs w:val="22"/>
        </w:rPr>
        <w:t xml:space="preserve"> plants for a Space Shuttle flight experiment. Journal of Applied Microbiology and Biotechnology   55:480-480.</w:t>
      </w:r>
    </w:p>
    <w:p w14:paraId="7EE333AE"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lastRenderedPageBreak/>
        <w:t>Paul A-L</w:t>
      </w:r>
      <w:r>
        <w:rPr>
          <w:rFonts w:ascii="Cambria" w:hAnsi="Cambria"/>
          <w:sz w:val="22"/>
          <w:szCs w:val="22"/>
        </w:rPr>
        <w:t>, RJ Ferl (1999</w:t>
      </w:r>
      <w:proofErr w:type="gramStart"/>
      <w:r>
        <w:rPr>
          <w:rFonts w:ascii="Cambria" w:hAnsi="Cambria"/>
          <w:sz w:val="22"/>
          <w:szCs w:val="22"/>
        </w:rPr>
        <w:t>)  Higher</w:t>
      </w:r>
      <w:proofErr w:type="gramEnd"/>
      <w:r>
        <w:rPr>
          <w:rFonts w:ascii="Cambria" w:hAnsi="Cambria"/>
          <w:sz w:val="22"/>
          <w:szCs w:val="22"/>
        </w:rPr>
        <w:t>-order chromatin structure: looping long molecules. Plant Molecular Biology 41:713-720.</w:t>
      </w:r>
    </w:p>
    <w:p w14:paraId="6D4299B3" w14:textId="17BD9412"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RJ Ferl (1998</w:t>
      </w:r>
      <w:proofErr w:type="gramStart"/>
      <w:r>
        <w:rPr>
          <w:rFonts w:ascii="Cambria" w:hAnsi="Cambria"/>
          <w:sz w:val="22"/>
          <w:szCs w:val="22"/>
        </w:rPr>
        <w:t xml:space="preserve">)  </w:t>
      </w:r>
      <w:r w:rsidR="000C78C5">
        <w:rPr>
          <w:rFonts w:ascii="Cambria" w:hAnsi="Cambria"/>
          <w:sz w:val="22"/>
          <w:szCs w:val="22"/>
        </w:rPr>
        <w:t>Higher</w:t>
      </w:r>
      <w:proofErr w:type="gramEnd"/>
      <w:r w:rsidR="000C78C5">
        <w:rPr>
          <w:rFonts w:ascii="Cambria" w:hAnsi="Cambria"/>
          <w:sz w:val="22"/>
          <w:szCs w:val="22"/>
        </w:rPr>
        <w:t xml:space="preserve"> order chromatin structures in maize and Arabidopsis: </w:t>
      </w:r>
      <w:r>
        <w:rPr>
          <w:rFonts w:ascii="Cambria" w:hAnsi="Cambria"/>
          <w:sz w:val="22"/>
          <w:szCs w:val="22"/>
        </w:rPr>
        <w:t xml:space="preserve">Direct measurement of chromatin domain loops. The Plant </w:t>
      </w:r>
      <w:proofErr w:type="gramStart"/>
      <w:r>
        <w:rPr>
          <w:rFonts w:ascii="Cambria" w:hAnsi="Cambria"/>
          <w:sz w:val="22"/>
          <w:szCs w:val="22"/>
        </w:rPr>
        <w:t>Cell  10:1349</w:t>
      </w:r>
      <w:proofErr w:type="gramEnd"/>
      <w:r>
        <w:rPr>
          <w:rFonts w:ascii="Cambria" w:hAnsi="Cambria"/>
          <w:sz w:val="22"/>
          <w:szCs w:val="22"/>
        </w:rPr>
        <w:t>-1359</w:t>
      </w:r>
      <w:r w:rsidR="00944984">
        <w:rPr>
          <w:rFonts w:ascii="Cambria" w:hAnsi="Cambria"/>
          <w:sz w:val="22"/>
          <w:szCs w:val="22"/>
        </w:rPr>
        <w:t>.</w:t>
      </w:r>
    </w:p>
    <w:p w14:paraId="2F0F5772"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RJ Ferl (1998</w:t>
      </w:r>
      <w:proofErr w:type="gramStart"/>
      <w:r>
        <w:rPr>
          <w:rFonts w:ascii="Cambria" w:hAnsi="Cambria"/>
          <w:sz w:val="22"/>
          <w:szCs w:val="22"/>
        </w:rPr>
        <w:t>)  Permeabilized</w:t>
      </w:r>
      <w:proofErr w:type="gramEnd"/>
      <w:r>
        <w:rPr>
          <w:rFonts w:ascii="Cambria" w:hAnsi="Cambria"/>
          <w:sz w:val="22"/>
          <w:szCs w:val="22"/>
        </w:rPr>
        <w:t xml:space="preserve"> </w:t>
      </w:r>
      <w:r w:rsidR="00A73515">
        <w:rPr>
          <w:rFonts w:ascii="Cambria" w:hAnsi="Cambria"/>
          <w:sz w:val="22"/>
          <w:szCs w:val="22"/>
        </w:rPr>
        <w:t>Arabidopsis</w:t>
      </w:r>
      <w:r>
        <w:rPr>
          <w:rFonts w:ascii="Cambria" w:hAnsi="Cambria"/>
          <w:sz w:val="22"/>
          <w:szCs w:val="22"/>
        </w:rPr>
        <w:t xml:space="preserve"> protoplasts provide new insight into the chromatin structure of three plant alcohol dehydrogenase genes. Developmental </w:t>
      </w:r>
      <w:proofErr w:type="gramStart"/>
      <w:r>
        <w:rPr>
          <w:rFonts w:ascii="Cambria" w:hAnsi="Cambria"/>
          <w:sz w:val="22"/>
          <w:szCs w:val="22"/>
        </w:rPr>
        <w:t>Genetics,  22</w:t>
      </w:r>
      <w:proofErr w:type="gramEnd"/>
      <w:r>
        <w:rPr>
          <w:rFonts w:ascii="Cambria" w:hAnsi="Cambria"/>
          <w:sz w:val="22"/>
          <w:szCs w:val="22"/>
        </w:rPr>
        <w:t>:7-16.</w:t>
      </w:r>
    </w:p>
    <w:p w14:paraId="7A9A8E25"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RJ </w:t>
      </w:r>
      <w:proofErr w:type="gramStart"/>
      <w:r>
        <w:rPr>
          <w:rFonts w:ascii="Cambria" w:hAnsi="Cambria"/>
          <w:sz w:val="22"/>
          <w:szCs w:val="22"/>
        </w:rPr>
        <w:t>Ferl  (</w:t>
      </w:r>
      <w:proofErr w:type="gramEnd"/>
      <w:r>
        <w:rPr>
          <w:rFonts w:ascii="Cambria" w:hAnsi="Cambria"/>
          <w:sz w:val="22"/>
          <w:szCs w:val="22"/>
        </w:rPr>
        <w:t>1997) In vivo footprinting in Arabidopsis.  Methods in Molecular Biology, 82:417-429.</w:t>
      </w:r>
    </w:p>
    <w:p w14:paraId="164C2A90"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Bihn, EA, </w:t>
      </w:r>
      <w:r>
        <w:rPr>
          <w:rFonts w:ascii="Cambria" w:hAnsi="Cambria"/>
          <w:bCs/>
          <w:sz w:val="22"/>
          <w:szCs w:val="22"/>
        </w:rPr>
        <w:t>A-L Paul</w:t>
      </w:r>
      <w:r>
        <w:rPr>
          <w:rFonts w:ascii="Cambria" w:hAnsi="Cambria"/>
          <w:sz w:val="22"/>
          <w:szCs w:val="22"/>
        </w:rPr>
        <w:t>, SW Wang, GW Erdos, RJ Ferl (1997) Localization of 14-3-3 proteins in the nuclei of Arabidopsis and Maize. Plant Journal, 12:1439-1445.</w:t>
      </w:r>
    </w:p>
    <w:p w14:paraId="03099961"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RJ Ferl (1997) The anoxic response of three </w:t>
      </w:r>
      <w:proofErr w:type="spellStart"/>
      <w:r>
        <w:rPr>
          <w:rFonts w:ascii="Cambria" w:hAnsi="Cambria"/>
          <w:sz w:val="22"/>
          <w:szCs w:val="22"/>
        </w:rPr>
        <w:t>Adh</w:t>
      </w:r>
      <w:proofErr w:type="spellEnd"/>
      <w:r>
        <w:rPr>
          <w:rFonts w:ascii="Cambria" w:hAnsi="Cambria"/>
          <w:sz w:val="22"/>
          <w:szCs w:val="22"/>
        </w:rPr>
        <w:t xml:space="preserve"> genes: in vivo and in vitro footprinting of DNA/protein interactions describe multiple signaling connections. Annals of Botany, 79:33-37.</w:t>
      </w:r>
    </w:p>
    <w:p w14:paraId="224DC128"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Lu, </w:t>
      </w:r>
      <w:proofErr w:type="spellStart"/>
      <w:r>
        <w:rPr>
          <w:rFonts w:ascii="Cambria" w:hAnsi="Cambria"/>
          <w:sz w:val="22"/>
          <w:szCs w:val="22"/>
        </w:rPr>
        <w:t>G</w:t>
      </w:r>
      <w:r>
        <w:rPr>
          <w:rFonts w:ascii="Cambria" w:hAnsi="Cambria"/>
          <w:sz w:val="22"/>
          <w:szCs w:val="22"/>
          <w:vertAlign w:val="superscript"/>
        </w:rPr>
        <w:t>p</w:t>
      </w:r>
      <w:proofErr w:type="spellEnd"/>
      <w:r>
        <w:rPr>
          <w:rFonts w:ascii="Cambria" w:hAnsi="Cambria"/>
          <w:sz w:val="22"/>
          <w:szCs w:val="22"/>
        </w:rPr>
        <w:t xml:space="preserve">, </w:t>
      </w:r>
      <w:r>
        <w:rPr>
          <w:rFonts w:ascii="Cambria" w:hAnsi="Cambria"/>
          <w:bCs/>
          <w:sz w:val="22"/>
          <w:szCs w:val="22"/>
        </w:rPr>
        <w:t>A-L Paul</w:t>
      </w:r>
      <w:r>
        <w:rPr>
          <w:rFonts w:ascii="Cambria" w:hAnsi="Cambria"/>
          <w:sz w:val="22"/>
          <w:szCs w:val="22"/>
        </w:rPr>
        <w:t xml:space="preserve">, DJ McCarty, RJ Ferl (1996) Transcription factor veracity: is GBF3 responsible for ABA-regulated expression of Arabidopsis </w:t>
      </w:r>
      <w:proofErr w:type="spellStart"/>
      <w:r>
        <w:rPr>
          <w:rFonts w:ascii="Cambria" w:hAnsi="Cambria"/>
          <w:sz w:val="22"/>
          <w:szCs w:val="22"/>
        </w:rPr>
        <w:t>Adh</w:t>
      </w:r>
      <w:proofErr w:type="spellEnd"/>
      <w:r>
        <w:rPr>
          <w:rFonts w:ascii="Cambria" w:hAnsi="Cambria"/>
          <w:sz w:val="22"/>
          <w:szCs w:val="22"/>
        </w:rPr>
        <w:t xml:space="preserve">? The Plant </w:t>
      </w:r>
      <w:proofErr w:type="gramStart"/>
      <w:r>
        <w:rPr>
          <w:rFonts w:ascii="Cambria" w:hAnsi="Cambria"/>
          <w:sz w:val="22"/>
          <w:szCs w:val="22"/>
        </w:rPr>
        <w:t>Cell,  8</w:t>
      </w:r>
      <w:proofErr w:type="gramEnd"/>
      <w:r>
        <w:rPr>
          <w:rFonts w:ascii="Cambria" w:hAnsi="Cambria"/>
          <w:sz w:val="22"/>
          <w:szCs w:val="22"/>
        </w:rPr>
        <w:t>:847-857.</w:t>
      </w:r>
    </w:p>
    <w:p w14:paraId="1BF7E7BD" w14:textId="77777777" w:rsidR="00344DE6" w:rsidRDefault="00344DE6" w:rsidP="00E92F12">
      <w:pPr>
        <w:numPr>
          <w:ilvl w:val="0"/>
          <w:numId w:val="43"/>
        </w:numPr>
        <w:spacing w:after="80"/>
        <w:ind w:left="450" w:right="0" w:hanging="450"/>
        <w:jc w:val="both"/>
        <w:rPr>
          <w:rFonts w:ascii="Cambria" w:hAnsi="Cambria"/>
          <w:sz w:val="22"/>
          <w:szCs w:val="22"/>
        </w:rPr>
      </w:pPr>
      <w:proofErr w:type="spellStart"/>
      <w:r>
        <w:rPr>
          <w:rFonts w:ascii="Cambria" w:hAnsi="Cambria"/>
          <w:sz w:val="22"/>
          <w:szCs w:val="22"/>
        </w:rPr>
        <w:t>Sehnke</w:t>
      </w:r>
      <w:proofErr w:type="spellEnd"/>
      <w:r>
        <w:rPr>
          <w:rFonts w:ascii="Cambria" w:hAnsi="Cambria"/>
          <w:sz w:val="22"/>
          <w:szCs w:val="22"/>
        </w:rPr>
        <w:t xml:space="preserve">, PC, L Pedrosa, </w:t>
      </w:r>
      <w:r>
        <w:rPr>
          <w:rFonts w:ascii="Cambria" w:hAnsi="Cambria"/>
          <w:bCs/>
          <w:sz w:val="22"/>
          <w:szCs w:val="22"/>
        </w:rPr>
        <w:t>A-L Paul</w:t>
      </w:r>
      <w:r>
        <w:rPr>
          <w:rFonts w:ascii="Cambria" w:hAnsi="Cambria"/>
          <w:sz w:val="22"/>
          <w:szCs w:val="22"/>
        </w:rPr>
        <w:t>, AE Frankel, RJ Ferl (1994) Expression of active, processed ricin in transgenic tobacco. J. Biol. Chem., 269: 22473-22476.</w:t>
      </w:r>
    </w:p>
    <w:p w14:paraId="1081FDBA"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w:t>
      </w:r>
      <w:proofErr w:type="gramStart"/>
      <w:r>
        <w:rPr>
          <w:rFonts w:ascii="Cambria" w:hAnsi="Cambria"/>
          <w:bCs/>
          <w:sz w:val="22"/>
          <w:szCs w:val="22"/>
        </w:rPr>
        <w:t>L</w:t>
      </w:r>
      <w:r>
        <w:rPr>
          <w:rFonts w:ascii="Cambria" w:hAnsi="Cambria"/>
          <w:sz w:val="22"/>
          <w:szCs w:val="22"/>
        </w:rPr>
        <w:t xml:space="preserve"> ,</w:t>
      </w:r>
      <w:proofErr w:type="gramEnd"/>
      <w:r>
        <w:rPr>
          <w:rFonts w:ascii="Cambria" w:hAnsi="Cambria"/>
          <w:sz w:val="22"/>
          <w:szCs w:val="22"/>
        </w:rPr>
        <w:t xml:space="preserve"> RJ Ferl (1994)  In Vivo Footprinting Identifies an Activating Element of the Maize Adh2 Promoter Specific for Root and Vascular Tissues.  The Plant Journal 5:523-33. </w:t>
      </w:r>
    </w:p>
    <w:p w14:paraId="65EF87A8"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RJ Ferl (1993) Osmium tetroxide footprinting of a scaffold attachment region in the maize Adh1 promoter. Plant Molecular Biology 22:1145-1151.</w:t>
      </w:r>
    </w:p>
    <w:p w14:paraId="313435FD"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Ferl, </w:t>
      </w:r>
      <w:proofErr w:type="gramStart"/>
      <w:r>
        <w:rPr>
          <w:rFonts w:ascii="Cambria" w:hAnsi="Cambria"/>
          <w:sz w:val="22"/>
          <w:szCs w:val="22"/>
        </w:rPr>
        <w:t>RJ ,</w:t>
      </w:r>
      <w:proofErr w:type="gramEnd"/>
      <w:r>
        <w:rPr>
          <w:rFonts w:ascii="Cambria" w:hAnsi="Cambria"/>
          <w:sz w:val="22"/>
          <w:szCs w:val="22"/>
        </w:rPr>
        <w:t xml:space="preserve"> </w:t>
      </w:r>
      <w:r>
        <w:rPr>
          <w:rFonts w:ascii="Cambria" w:hAnsi="Cambria"/>
          <w:bCs/>
          <w:sz w:val="22"/>
          <w:szCs w:val="22"/>
        </w:rPr>
        <w:t>A-L Paul</w:t>
      </w:r>
      <w:r>
        <w:rPr>
          <w:rFonts w:ascii="Cambria" w:hAnsi="Cambria"/>
          <w:sz w:val="22"/>
          <w:szCs w:val="22"/>
        </w:rPr>
        <w:t xml:space="preserve"> (1992)  Chemical detection of Z-DNA within the maize Adh1 promoter.  Plant Molecular Biology 18:1181-1184.</w:t>
      </w:r>
    </w:p>
    <w:p w14:paraId="3B07EB59"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RJ Ferl (1991) In vivo footprinting reveals </w:t>
      </w:r>
      <w:proofErr w:type="gramStart"/>
      <w:r>
        <w:rPr>
          <w:rFonts w:ascii="Cambria" w:hAnsi="Cambria"/>
          <w:sz w:val="22"/>
          <w:szCs w:val="22"/>
        </w:rPr>
        <w:t>unique  cis</w:t>
      </w:r>
      <w:proofErr w:type="gramEnd"/>
      <w:r>
        <w:rPr>
          <w:rFonts w:ascii="Cambria" w:hAnsi="Cambria"/>
          <w:sz w:val="22"/>
          <w:szCs w:val="22"/>
        </w:rPr>
        <w:t>-elements and different modes of hypoxic induction in maize Adh1 and Adh2. The Plant Cell 3:159-168.</w:t>
      </w:r>
    </w:p>
    <w:p w14:paraId="39DC9744"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and RJ Ferl (1991) Adh1 and Adh2 regulation.  </w:t>
      </w:r>
      <w:proofErr w:type="spellStart"/>
      <w:r>
        <w:rPr>
          <w:rFonts w:ascii="Cambria" w:hAnsi="Cambria"/>
          <w:sz w:val="22"/>
          <w:szCs w:val="22"/>
        </w:rPr>
        <w:t>Maydica</w:t>
      </w:r>
      <w:proofErr w:type="spellEnd"/>
      <w:r>
        <w:rPr>
          <w:rFonts w:ascii="Cambria" w:hAnsi="Cambria"/>
          <w:sz w:val="22"/>
          <w:szCs w:val="22"/>
        </w:rPr>
        <w:t xml:space="preserve"> 36:129-131.</w:t>
      </w:r>
    </w:p>
    <w:p w14:paraId="5EA3CEB0" w14:textId="2592E1A1"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McKendree, WL, </w:t>
      </w:r>
      <w:r>
        <w:rPr>
          <w:rFonts w:ascii="Cambria" w:hAnsi="Cambria"/>
          <w:bCs/>
          <w:sz w:val="22"/>
          <w:szCs w:val="22"/>
        </w:rPr>
        <w:t>A-L Paul</w:t>
      </w:r>
      <w:r>
        <w:rPr>
          <w:rFonts w:ascii="Cambria" w:hAnsi="Cambria"/>
          <w:sz w:val="22"/>
          <w:szCs w:val="22"/>
        </w:rPr>
        <w:t xml:space="preserve">, AJ </w:t>
      </w:r>
      <w:proofErr w:type="spellStart"/>
      <w:proofErr w:type="gramStart"/>
      <w:r>
        <w:rPr>
          <w:rFonts w:ascii="Cambria" w:hAnsi="Cambria"/>
          <w:sz w:val="22"/>
          <w:szCs w:val="22"/>
        </w:rPr>
        <w:t>DeLeslie</w:t>
      </w:r>
      <w:proofErr w:type="spellEnd"/>
      <w:r>
        <w:rPr>
          <w:rFonts w:ascii="Cambria" w:hAnsi="Cambria"/>
          <w:sz w:val="22"/>
          <w:szCs w:val="22"/>
        </w:rPr>
        <w:t xml:space="preserve"> ,</w:t>
      </w:r>
      <w:proofErr w:type="gramEnd"/>
      <w:r>
        <w:rPr>
          <w:rFonts w:ascii="Cambria" w:hAnsi="Cambria"/>
          <w:sz w:val="22"/>
          <w:szCs w:val="22"/>
        </w:rPr>
        <w:t xml:space="preserve"> RJ Ferl (1990) In vivo and in vitro characterization of protein interactions with the dyad G-box of the Arabidopsis </w:t>
      </w:r>
      <w:proofErr w:type="spellStart"/>
      <w:r>
        <w:rPr>
          <w:rFonts w:ascii="Cambria" w:hAnsi="Cambria"/>
          <w:sz w:val="22"/>
          <w:szCs w:val="22"/>
        </w:rPr>
        <w:t>Adh</w:t>
      </w:r>
      <w:proofErr w:type="spellEnd"/>
      <w:r>
        <w:rPr>
          <w:rFonts w:ascii="Cambria" w:hAnsi="Cambria"/>
          <w:sz w:val="22"/>
          <w:szCs w:val="22"/>
        </w:rPr>
        <w:t xml:space="preserve"> gene.  The Plant </w:t>
      </w:r>
      <w:proofErr w:type="gramStart"/>
      <w:r>
        <w:rPr>
          <w:rFonts w:ascii="Cambria" w:hAnsi="Cambria"/>
          <w:sz w:val="22"/>
          <w:szCs w:val="22"/>
        </w:rPr>
        <w:t>Cell  2:207</w:t>
      </w:r>
      <w:proofErr w:type="gramEnd"/>
      <w:r>
        <w:rPr>
          <w:rFonts w:ascii="Cambria" w:hAnsi="Cambria"/>
          <w:sz w:val="22"/>
          <w:szCs w:val="22"/>
        </w:rPr>
        <w:t>- 214.</w:t>
      </w:r>
    </w:p>
    <w:p w14:paraId="4D3D1E9D" w14:textId="0EE6AE1D"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RJ Ferl, GS </w:t>
      </w:r>
      <w:proofErr w:type="gramStart"/>
      <w:r>
        <w:rPr>
          <w:rFonts w:ascii="Cambria" w:hAnsi="Cambria"/>
          <w:sz w:val="22"/>
          <w:szCs w:val="22"/>
        </w:rPr>
        <w:t>Boudreaux ,</w:t>
      </w:r>
      <w:proofErr w:type="gramEnd"/>
      <w:r>
        <w:rPr>
          <w:rFonts w:ascii="Cambria" w:hAnsi="Cambria"/>
          <w:sz w:val="22"/>
          <w:szCs w:val="22"/>
        </w:rPr>
        <w:t xml:space="preserve"> MW Meisel (1989) A simple </w:t>
      </w:r>
      <w:proofErr w:type="spellStart"/>
      <w:r>
        <w:rPr>
          <w:rFonts w:ascii="Cambria" w:hAnsi="Cambria"/>
          <w:sz w:val="22"/>
          <w:szCs w:val="22"/>
        </w:rPr>
        <w:t>optoelectric</w:t>
      </w:r>
      <w:proofErr w:type="spellEnd"/>
      <w:r>
        <w:rPr>
          <w:rFonts w:ascii="Cambria" w:hAnsi="Cambria"/>
          <w:sz w:val="22"/>
          <w:szCs w:val="22"/>
        </w:rPr>
        <w:t xml:space="preserve"> device for controlling an electrophoresis apparatus. Rev. Sci. </w:t>
      </w:r>
      <w:proofErr w:type="gramStart"/>
      <w:r>
        <w:rPr>
          <w:rFonts w:ascii="Cambria" w:hAnsi="Cambria"/>
          <w:sz w:val="22"/>
          <w:szCs w:val="22"/>
        </w:rPr>
        <w:t>Instruments  60:3072</w:t>
      </w:r>
      <w:proofErr w:type="gramEnd"/>
      <w:r>
        <w:rPr>
          <w:rFonts w:ascii="Cambria" w:hAnsi="Cambria"/>
          <w:sz w:val="22"/>
          <w:szCs w:val="22"/>
        </w:rPr>
        <w:t>-3073.</w:t>
      </w:r>
    </w:p>
    <w:p w14:paraId="3CCC3D5C" w14:textId="77777777" w:rsidR="00344DE6" w:rsidRDefault="00344DE6" w:rsidP="00E92F12">
      <w:pPr>
        <w:numPr>
          <w:ilvl w:val="0"/>
          <w:numId w:val="43"/>
        </w:numPr>
        <w:spacing w:after="80"/>
        <w:ind w:left="450" w:right="0" w:hanging="450"/>
        <w:jc w:val="both"/>
        <w:rPr>
          <w:rFonts w:ascii="Cambria" w:hAnsi="Cambria"/>
          <w:sz w:val="22"/>
          <w:szCs w:val="22"/>
        </w:rPr>
      </w:pPr>
      <w:r>
        <w:rPr>
          <w:rFonts w:ascii="Cambria" w:hAnsi="Cambria"/>
          <w:bCs/>
          <w:sz w:val="22"/>
          <w:szCs w:val="22"/>
        </w:rPr>
        <w:t>Paul, A-L</w:t>
      </w:r>
      <w:r>
        <w:rPr>
          <w:rFonts w:ascii="Cambria" w:hAnsi="Cambria"/>
          <w:sz w:val="22"/>
          <w:szCs w:val="22"/>
        </w:rPr>
        <w:t xml:space="preserve">, V Vasil, IK </w:t>
      </w:r>
      <w:proofErr w:type="gramStart"/>
      <w:r>
        <w:rPr>
          <w:rFonts w:ascii="Cambria" w:hAnsi="Cambria"/>
          <w:sz w:val="22"/>
          <w:szCs w:val="22"/>
        </w:rPr>
        <w:t>Vasil ,</w:t>
      </w:r>
      <w:proofErr w:type="gramEnd"/>
      <w:r>
        <w:rPr>
          <w:rFonts w:ascii="Cambria" w:hAnsi="Cambria"/>
          <w:sz w:val="22"/>
          <w:szCs w:val="22"/>
        </w:rPr>
        <w:t xml:space="preserve"> RJ Ferl (1987)  Constitutive and anaerobically induced DNase I hypersensitive sites in the 5' region of the maize Adh1 gene.  Proceedings of the National Academy of Sciences USA (</w:t>
      </w:r>
      <w:proofErr w:type="gramStart"/>
      <w:r>
        <w:rPr>
          <w:rFonts w:ascii="Cambria" w:hAnsi="Cambria"/>
          <w:sz w:val="22"/>
          <w:szCs w:val="22"/>
        </w:rPr>
        <w:t>PNAS)  84:799</w:t>
      </w:r>
      <w:proofErr w:type="gramEnd"/>
      <w:r>
        <w:rPr>
          <w:rFonts w:ascii="Cambria" w:hAnsi="Cambria"/>
          <w:sz w:val="22"/>
          <w:szCs w:val="22"/>
        </w:rPr>
        <w:t>-803.</w:t>
      </w:r>
    </w:p>
    <w:p w14:paraId="025AC17A" w14:textId="77777777" w:rsidR="003234EF" w:rsidRDefault="00344DE6" w:rsidP="00E92F12">
      <w:pPr>
        <w:numPr>
          <w:ilvl w:val="0"/>
          <w:numId w:val="43"/>
        </w:numPr>
        <w:spacing w:after="80"/>
        <w:ind w:left="450" w:right="0" w:hanging="450"/>
        <w:jc w:val="both"/>
        <w:rPr>
          <w:rFonts w:ascii="Cambria" w:hAnsi="Cambria"/>
          <w:sz w:val="22"/>
          <w:szCs w:val="22"/>
        </w:rPr>
      </w:pPr>
      <w:r>
        <w:rPr>
          <w:rFonts w:ascii="Cambria" w:hAnsi="Cambria"/>
          <w:sz w:val="22"/>
          <w:szCs w:val="22"/>
        </w:rPr>
        <w:t xml:space="preserve">Herrin, DL, AS </w:t>
      </w:r>
      <w:proofErr w:type="gramStart"/>
      <w:r>
        <w:rPr>
          <w:rFonts w:ascii="Cambria" w:hAnsi="Cambria"/>
          <w:sz w:val="22"/>
          <w:szCs w:val="22"/>
        </w:rPr>
        <w:t>Michaels ,</w:t>
      </w:r>
      <w:proofErr w:type="gramEnd"/>
      <w:r>
        <w:rPr>
          <w:rFonts w:ascii="Cambria" w:hAnsi="Cambria"/>
          <w:sz w:val="22"/>
          <w:szCs w:val="22"/>
        </w:rPr>
        <w:t xml:space="preserve"> </w:t>
      </w:r>
      <w:r>
        <w:rPr>
          <w:rFonts w:ascii="Cambria" w:hAnsi="Cambria"/>
          <w:bCs/>
          <w:sz w:val="22"/>
          <w:szCs w:val="22"/>
        </w:rPr>
        <w:t>A-L Paul</w:t>
      </w:r>
      <w:r>
        <w:rPr>
          <w:rFonts w:ascii="Cambria" w:hAnsi="Cambria"/>
          <w:sz w:val="22"/>
          <w:szCs w:val="22"/>
        </w:rPr>
        <w:t xml:space="preserve"> (1986) Regulation of genes encoding the large subunit of ribulose-1,5-bisphospate carboxylase and the photosystem II polypeptides D-1 and D-2 during the cell cycle of </w:t>
      </w:r>
      <w:r>
        <w:rPr>
          <w:rFonts w:ascii="Cambria" w:hAnsi="Cambria"/>
          <w:i/>
          <w:iCs/>
          <w:sz w:val="22"/>
          <w:szCs w:val="22"/>
        </w:rPr>
        <w:t xml:space="preserve">Chlamydomonas </w:t>
      </w:r>
      <w:proofErr w:type="spellStart"/>
      <w:r>
        <w:rPr>
          <w:rFonts w:ascii="Cambria" w:hAnsi="Cambria"/>
          <w:i/>
          <w:iCs/>
          <w:sz w:val="22"/>
          <w:szCs w:val="22"/>
        </w:rPr>
        <w:t>reinhardtii</w:t>
      </w:r>
      <w:proofErr w:type="spellEnd"/>
      <w:r>
        <w:rPr>
          <w:rFonts w:ascii="Cambria" w:hAnsi="Cambria"/>
          <w:sz w:val="22"/>
          <w:szCs w:val="22"/>
        </w:rPr>
        <w:t>.  J. Cell Biol. 103:1837-1845</w:t>
      </w:r>
    </w:p>
    <w:p w14:paraId="6EBD0AA2" w14:textId="77777777" w:rsidR="00C4226E" w:rsidRDefault="00C4226E" w:rsidP="00210804">
      <w:pPr>
        <w:ind w:left="360" w:right="0" w:hanging="450"/>
        <w:jc w:val="both"/>
        <w:rPr>
          <w:rFonts w:ascii="Cambria" w:hAnsi="Cambria"/>
          <w:sz w:val="22"/>
          <w:szCs w:val="22"/>
        </w:rPr>
      </w:pPr>
    </w:p>
    <w:p w14:paraId="7FDA5E2C" w14:textId="4C531C23" w:rsidR="005232C1" w:rsidRDefault="005232C1" w:rsidP="00210804">
      <w:pPr>
        <w:pStyle w:val="Heading1"/>
        <w:ind w:right="0"/>
      </w:pPr>
      <w:r>
        <w:t>Extramural Funding in last 1</w:t>
      </w:r>
      <w:r w:rsidR="0023451F">
        <w:t>2</w:t>
      </w:r>
      <w:r>
        <w:t xml:space="preserve"> years</w:t>
      </w:r>
    </w:p>
    <w:tbl>
      <w:tblPr>
        <w:tblW w:w="9596" w:type="dxa"/>
        <w:tblInd w:w="5" w:type="dxa"/>
        <w:tblLayout w:type="fixed"/>
        <w:tblCellMar>
          <w:left w:w="0" w:type="dxa"/>
          <w:right w:w="0" w:type="dxa"/>
        </w:tblCellMar>
        <w:tblLook w:val="0000" w:firstRow="0" w:lastRow="0" w:firstColumn="0" w:lastColumn="0" w:noHBand="0" w:noVBand="0"/>
      </w:tblPr>
      <w:tblGrid>
        <w:gridCol w:w="821"/>
        <w:gridCol w:w="1154"/>
        <w:gridCol w:w="6300"/>
        <w:gridCol w:w="1321"/>
      </w:tblGrid>
      <w:tr w:rsidR="005232C1" w14:paraId="7C233AF5" w14:textId="77777777" w:rsidTr="004A3C2D">
        <w:trPr>
          <w:cantSplit/>
          <w:trHeight w:val="428"/>
        </w:trPr>
        <w:tc>
          <w:tcPr>
            <w:tcW w:w="821" w:type="dxa"/>
            <w:shd w:val="clear" w:color="auto" w:fill="FFFFFF"/>
            <w:vAlign w:val="center"/>
          </w:tcPr>
          <w:p w14:paraId="775BB604" w14:textId="77777777" w:rsidR="005232C1" w:rsidRDefault="005232C1" w:rsidP="00210804">
            <w:pPr>
              <w:keepLines/>
              <w:ind w:left="80" w:right="0"/>
              <w:rPr>
                <w:rFonts w:ascii="Cambria" w:hAnsi="Cambria"/>
                <w:b/>
                <w:bCs/>
                <w:color w:val="000000"/>
                <w:sz w:val="22"/>
                <w:szCs w:val="22"/>
              </w:rPr>
            </w:pPr>
            <w:r>
              <w:rPr>
                <w:rFonts w:ascii="Cambria" w:hAnsi="Cambria"/>
                <w:b/>
                <w:bCs/>
                <w:color w:val="000000"/>
                <w:sz w:val="22"/>
                <w:szCs w:val="22"/>
              </w:rPr>
              <w:t>Role</w:t>
            </w:r>
          </w:p>
        </w:tc>
        <w:tc>
          <w:tcPr>
            <w:tcW w:w="1154" w:type="dxa"/>
            <w:shd w:val="clear" w:color="auto" w:fill="FFFFFF"/>
            <w:vAlign w:val="center"/>
          </w:tcPr>
          <w:p w14:paraId="1462B75C" w14:textId="77777777" w:rsidR="005232C1" w:rsidRDefault="005232C1" w:rsidP="00210804">
            <w:pPr>
              <w:keepLines/>
              <w:ind w:left="85" w:right="0"/>
              <w:rPr>
                <w:rFonts w:ascii="Cambria" w:hAnsi="Cambria"/>
                <w:b/>
                <w:bCs/>
                <w:color w:val="000000"/>
                <w:sz w:val="22"/>
                <w:szCs w:val="22"/>
              </w:rPr>
            </w:pPr>
            <w:r>
              <w:rPr>
                <w:rFonts w:ascii="Cambria" w:hAnsi="Cambria"/>
                <w:b/>
                <w:bCs/>
                <w:color w:val="000000"/>
                <w:sz w:val="22"/>
                <w:szCs w:val="22"/>
              </w:rPr>
              <w:t>Agency</w:t>
            </w:r>
          </w:p>
        </w:tc>
        <w:tc>
          <w:tcPr>
            <w:tcW w:w="6300" w:type="dxa"/>
            <w:shd w:val="clear" w:color="auto" w:fill="FFFFFF"/>
            <w:vAlign w:val="center"/>
          </w:tcPr>
          <w:p w14:paraId="2A20FA4C" w14:textId="77777777" w:rsidR="005232C1" w:rsidRDefault="005232C1" w:rsidP="00210804">
            <w:pPr>
              <w:keepLines/>
              <w:ind w:left="80" w:right="0"/>
              <w:rPr>
                <w:rFonts w:ascii="Cambria" w:hAnsi="Cambria"/>
                <w:b/>
                <w:bCs/>
                <w:color w:val="000000"/>
                <w:sz w:val="22"/>
                <w:szCs w:val="22"/>
              </w:rPr>
            </w:pPr>
            <w:r>
              <w:rPr>
                <w:rFonts w:ascii="Cambria" w:hAnsi="Cambria"/>
                <w:b/>
                <w:bCs/>
                <w:color w:val="000000"/>
                <w:sz w:val="22"/>
                <w:szCs w:val="22"/>
              </w:rPr>
              <w:t>Grant Title &amp; Dates</w:t>
            </w:r>
          </w:p>
        </w:tc>
        <w:tc>
          <w:tcPr>
            <w:tcW w:w="1321" w:type="dxa"/>
            <w:shd w:val="clear" w:color="auto" w:fill="FFFFFF"/>
            <w:vAlign w:val="center"/>
          </w:tcPr>
          <w:p w14:paraId="4E2F0016" w14:textId="77777777" w:rsidR="005232C1" w:rsidRDefault="005232C1" w:rsidP="00210804">
            <w:pPr>
              <w:keepLines/>
              <w:ind w:left="175" w:right="0"/>
              <w:jc w:val="right"/>
              <w:rPr>
                <w:rFonts w:ascii="Cambria" w:hAnsi="Cambria"/>
                <w:b/>
                <w:bCs/>
                <w:color w:val="000000"/>
                <w:sz w:val="22"/>
                <w:szCs w:val="22"/>
              </w:rPr>
            </w:pPr>
            <w:r>
              <w:rPr>
                <w:rFonts w:ascii="Cambria" w:hAnsi="Cambria"/>
                <w:b/>
                <w:bCs/>
                <w:color w:val="000000"/>
                <w:sz w:val="22"/>
                <w:szCs w:val="22"/>
              </w:rPr>
              <w:t>Award</w:t>
            </w:r>
          </w:p>
        </w:tc>
      </w:tr>
      <w:tr w:rsidR="004A3C2D" w14:paraId="58323331" w14:textId="77777777" w:rsidTr="004A3C2D">
        <w:trPr>
          <w:cantSplit/>
          <w:trHeight w:val="837"/>
        </w:trPr>
        <w:tc>
          <w:tcPr>
            <w:tcW w:w="821" w:type="dxa"/>
            <w:shd w:val="clear" w:color="auto" w:fill="FFFFFF"/>
            <w:vAlign w:val="center"/>
          </w:tcPr>
          <w:p w14:paraId="4879C8AD" w14:textId="7AD0DBED" w:rsidR="004A3C2D" w:rsidRDefault="004A3C2D" w:rsidP="00210804">
            <w:pPr>
              <w:keepLines/>
              <w:ind w:left="80" w:right="0"/>
              <w:rPr>
                <w:rFonts w:ascii="Cambria" w:hAnsi="Cambria"/>
                <w:b/>
                <w:bCs/>
                <w:color w:val="000000"/>
                <w:sz w:val="22"/>
                <w:szCs w:val="22"/>
              </w:rPr>
            </w:pPr>
            <w:r>
              <w:rPr>
                <w:rFonts w:ascii="Cambria" w:hAnsi="Cambria"/>
                <w:b/>
                <w:bCs/>
                <w:color w:val="000000"/>
                <w:sz w:val="22"/>
                <w:szCs w:val="22"/>
              </w:rPr>
              <w:t>Co-PI</w:t>
            </w:r>
          </w:p>
        </w:tc>
        <w:tc>
          <w:tcPr>
            <w:tcW w:w="1154" w:type="dxa"/>
            <w:shd w:val="clear" w:color="auto" w:fill="FFFFFF"/>
            <w:vAlign w:val="center"/>
          </w:tcPr>
          <w:p w14:paraId="03148312" w14:textId="44E7D94A" w:rsidR="004A3C2D" w:rsidRDefault="004A3C2D" w:rsidP="00210804">
            <w:pPr>
              <w:keepLines/>
              <w:ind w:left="85" w:right="0"/>
              <w:rPr>
                <w:rFonts w:ascii="Cambria" w:hAnsi="Cambria"/>
                <w:color w:val="000000"/>
                <w:sz w:val="22"/>
                <w:szCs w:val="22"/>
              </w:rPr>
            </w:pPr>
            <w:r>
              <w:rPr>
                <w:rFonts w:ascii="Cambria" w:hAnsi="Cambria"/>
                <w:color w:val="000000"/>
                <w:sz w:val="22"/>
                <w:szCs w:val="22"/>
              </w:rPr>
              <w:t>NASA</w:t>
            </w:r>
          </w:p>
        </w:tc>
        <w:tc>
          <w:tcPr>
            <w:tcW w:w="6300" w:type="dxa"/>
            <w:shd w:val="clear" w:color="auto" w:fill="FFFFFF"/>
            <w:vAlign w:val="center"/>
          </w:tcPr>
          <w:p w14:paraId="44F5046F" w14:textId="12242882" w:rsidR="004A3C2D" w:rsidRDefault="004A3C2D" w:rsidP="00210804">
            <w:pPr>
              <w:keepLines/>
              <w:ind w:left="80" w:right="0"/>
              <w:rPr>
                <w:rFonts w:ascii="Cambria" w:hAnsi="Cambria"/>
                <w:color w:val="000000"/>
                <w:sz w:val="22"/>
                <w:szCs w:val="22"/>
              </w:rPr>
            </w:pPr>
            <w:r>
              <w:rPr>
                <w:rFonts w:ascii="Cambria" w:hAnsi="Cambria"/>
                <w:color w:val="000000"/>
                <w:sz w:val="22"/>
                <w:szCs w:val="22"/>
              </w:rPr>
              <w:t>NNH22ZDA001N - Leveraging the microbes of Earth's extreme environments for sustainable plant growth in lunar regolith. (</w:t>
            </w:r>
            <w:r>
              <w:rPr>
                <w:rFonts w:ascii="Cambria" w:hAnsi="Cambria"/>
                <w:b/>
                <w:bCs/>
                <w:color w:val="000000"/>
                <w:sz w:val="22"/>
                <w:szCs w:val="22"/>
              </w:rPr>
              <w:t>UF PI</w:t>
            </w:r>
            <w:r>
              <w:rPr>
                <w:rFonts w:ascii="Cambria" w:hAnsi="Cambria"/>
                <w:color w:val="000000"/>
                <w:sz w:val="22"/>
                <w:szCs w:val="22"/>
              </w:rPr>
              <w:t>; CoPI on Cornell U award / Chris Mason PI). 1/2024-1/2027</w:t>
            </w:r>
          </w:p>
        </w:tc>
        <w:tc>
          <w:tcPr>
            <w:tcW w:w="1321" w:type="dxa"/>
            <w:shd w:val="clear" w:color="auto" w:fill="FFFFFF"/>
            <w:vAlign w:val="center"/>
          </w:tcPr>
          <w:p w14:paraId="06B7E754" w14:textId="73CE0DB8" w:rsidR="004A3C2D" w:rsidRDefault="004A3C2D" w:rsidP="00210804">
            <w:pPr>
              <w:keepLines/>
              <w:ind w:left="175" w:right="0"/>
              <w:jc w:val="right"/>
              <w:rPr>
                <w:rFonts w:ascii="Cambria" w:hAnsi="Cambria"/>
                <w:color w:val="000000"/>
                <w:sz w:val="22"/>
                <w:szCs w:val="22"/>
              </w:rPr>
            </w:pPr>
            <w:r>
              <w:rPr>
                <w:rFonts w:ascii="Cambria" w:hAnsi="Cambria"/>
                <w:color w:val="000000"/>
                <w:sz w:val="22"/>
                <w:szCs w:val="22"/>
              </w:rPr>
              <w:t>$51,144</w:t>
            </w:r>
          </w:p>
        </w:tc>
      </w:tr>
      <w:tr w:rsidR="0041106B" w14:paraId="3F95849E" w14:textId="77777777" w:rsidTr="004A3C2D">
        <w:trPr>
          <w:cantSplit/>
          <w:trHeight w:val="1098"/>
        </w:trPr>
        <w:tc>
          <w:tcPr>
            <w:tcW w:w="821" w:type="dxa"/>
            <w:shd w:val="clear" w:color="auto" w:fill="FFFFFF"/>
            <w:vAlign w:val="center"/>
          </w:tcPr>
          <w:p w14:paraId="6DC844FD" w14:textId="660D7FCE" w:rsidR="0041106B" w:rsidRDefault="0041106B" w:rsidP="004E4535">
            <w:pPr>
              <w:keepLines/>
              <w:ind w:left="80" w:right="0"/>
              <w:rPr>
                <w:rFonts w:ascii="Cambria" w:hAnsi="Cambria"/>
                <w:b/>
                <w:sz w:val="22"/>
                <w:szCs w:val="22"/>
              </w:rPr>
            </w:pPr>
            <w:r>
              <w:rPr>
                <w:rFonts w:ascii="Cambria" w:hAnsi="Cambria"/>
                <w:b/>
                <w:sz w:val="22"/>
                <w:szCs w:val="22"/>
              </w:rPr>
              <w:lastRenderedPageBreak/>
              <w:t>PI</w:t>
            </w:r>
          </w:p>
        </w:tc>
        <w:tc>
          <w:tcPr>
            <w:tcW w:w="1154" w:type="dxa"/>
            <w:shd w:val="clear" w:color="auto" w:fill="FFFFFF"/>
            <w:vAlign w:val="center"/>
          </w:tcPr>
          <w:p w14:paraId="370B846A" w14:textId="74141904" w:rsidR="0041106B" w:rsidRDefault="0041106B" w:rsidP="004E4535">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4FE39C91" w14:textId="5A73C939" w:rsidR="0041106B" w:rsidRDefault="0041106B" w:rsidP="004A3C2D">
            <w:pPr>
              <w:keepLines/>
              <w:ind w:left="90" w:right="0"/>
              <w:rPr>
                <w:rFonts w:ascii="Cambria" w:hAnsi="Cambria"/>
                <w:sz w:val="22"/>
                <w:szCs w:val="22"/>
              </w:rPr>
            </w:pPr>
            <w:r>
              <w:rPr>
                <w:rFonts w:ascii="Cambria" w:hAnsi="Cambria"/>
                <w:sz w:val="22"/>
                <w:szCs w:val="22"/>
              </w:rPr>
              <w:t xml:space="preserve">NASA-BPS – 80NSSC22K0214. Hypobaric Plant Biology in Space Exploration - Molecular Responses of Arabidopsis to Combined effects of Low Atmospheric Pressures and Microgravity of Spaceflight Vehicles. 10/25/2021 – 10/24/2024 </w:t>
            </w:r>
            <w:r w:rsidR="004A3C2D">
              <w:rPr>
                <w:rFonts w:ascii="Cambria" w:hAnsi="Cambria"/>
                <w:sz w:val="22"/>
                <w:szCs w:val="22"/>
              </w:rPr>
              <w:t>(will NCE)</w:t>
            </w:r>
          </w:p>
        </w:tc>
        <w:tc>
          <w:tcPr>
            <w:tcW w:w="1321" w:type="dxa"/>
            <w:shd w:val="clear" w:color="auto" w:fill="FFFFFF"/>
            <w:vAlign w:val="center"/>
          </w:tcPr>
          <w:p w14:paraId="69FA3A25" w14:textId="116EDF36" w:rsidR="0041106B" w:rsidRDefault="0041106B" w:rsidP="004E4535">
            <w:pPr>
              <w:keepLines/>
              <w:ind w:left="175" w:right="0"/>
              <w:jc w:val="right"/>
              <w:rPr>
                <w:rFonts w:ascii="Cambria" w:hAnsi="Cambria"/>
                <w:sz w:val="22"/>
                <w:szCs w:val="22"/>
              </w:rPr>
            </w:pPr>
            <w:r>
              <w:rPr>
                <w:rFonts w:ascii="Cambria" w:hAnsi="Cambria"/>
                <w:sz w:val="22"/>
                <w:szCs w:val="22"/>
              </w:rPr>
              <w:t>$550,000</w:t>
            </w:r>
          </w:p>
        </w:tc>
      </w:tr>
      <w:tr w:rsidR="004A3C2D" w14:paraId="3316FE28" w14:textId="77777777" w:rsidTr="004A3C2D">
        <w:trPr>
          <w:cantSplit/>
          <w:trHeight w:val="1098"/>
        </w:trPr>
        <w:tc>
          <w:tcPr>
            <w:tcW w:w="821" w:type="dxa"/>
            <w:shd w:val="clear" w:color="auto" w:fill="FFFFFF"/>
            <w:vAlign w:val="center"/>
          </w:tcPr>
          <w:p w14:paraId="56B1A21A" w14:textId="30CC4D81" w:rsidR="004A3C2D" w:rsidRDefault="00B61115" w:rsidP="004E4535">
            <w:pPr>
              <w:keepLines/>
              <w:ind w:left="80" w:right="0"/>
              <w:rPr>
                <w:rFonts w:ascii="Cambria" w:hAnsi="Cambria"/>
                <w:b/>
                <w:sz w:val="22"/>
                <w:szCs w:val="22"/>
              </w:rPr>
            </w:pPr>
            <w:r>
              <w:rPr>
                <w:rFonts w:ascii="Cambria" w:hAnsi="Cambria"/>
                <w:b/>
                <w:sz w:val="22"/>
                <w:szCs w:val="22"/>
              </w:rPr>
              <w:t>CoPI</w:t>
            </w:r>
          </w:p>
        </w:tc>
        <w:tc>
          <w:tcPr>
            <w:tcW w:w="1154" w:type="dxa"/>
            <w:shd w:val="clear" w:color="auto" w:fill="FFFFFF"/>
            <w:vAlign w:val="center"/>
          </w:tcPr>
          <w:p w14:paraId="77A4B215" w14:textId="62FA1368" w:rsidR="004A3C2D" w:rsidRDefault="00B61115" w:rsidP="004E4535">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0450D7DA" w14:textId="2EC77232" w:rsidR="004A3C2D" w:rsidRDefault="004A3C2D" w:rsidP="004A3C2D">
            <w:pPr>
              <w:keepLines/>
              <w:ind w:left="90" w:right="0"/>
              <w:rPr>
                <w:rFonts w:ascii="Cambria" w:hAnsi="Cambria"/>
                <w:sz w:val="22"/>
                <w:szCs w:val="22"/>
              </w:rPr>
            </w:pPr>
            <w:r>
              <w:rPr>
                <w:rFonts w:ascii="Cambria" w:hAnsi="Cambria"/>
                <w:sz w:val="22"/>
                <w:szCs w:val="22"/>
              </w:rPr>
              <w:t>80NSSC22K0209 - Development of Plant Disease in Micro-g: Down-regulation of Host Resistance Implies Disease may be more Severe in Space-based Plant Growth Systems</w:t>
            </w:r>
            <w:r w:rsidR="00B61115">
              <w:rPr>
                <w:rFonts w:ascii="Cambria" w:hAnsi="Cambria"/>
                <w:sz w:val="22"/>
                <w:szCs w:val="22"/>
              </w:rPr>
              <w:t xml:space="preserve"> (Andy Schuerger PI) </w:t>
            </w:r>
          </w:p>
        </w:tc>
        <w:tc>
          <w:tcPr>
            <w:tcW w:w="1321" w:type="dxa"/>
            <w:shd w:val="clear" w:color="auto" w:fill="FFFFFF"/>
            <w:vAlign w:val="center"/>
          </w:tcPr>
          <w:p w14:paraId="2C75825D" w14:textId="0F68870F" w:rsidR="004A3C2D" w:rsidRDefault="00B61115" w:rsidP="004E4535">
            <w:pPr>
              <w:keepLines/>
              <w:ind w:left="175" w:right="0"/>
              <w:jc w:val="right"/>
              <w:rPr>
                <w:rFonts w:ascii="Cambria" w:hAnsi="Cambria"/>
                <w:sz w:val="22"/>
                <w:szCs w:val="22"/>
              </w:rPr>
            </w:pPr>
            <w:r>
              <w:rPr>
                <w:rFonts w:ascii="Cambria" w:hAnsi="Cambria"/>
                <w:sz w:val="22"/>
                <w:szCs w:val="22"/>
              </w:rPr>
              <w:t>$220,570</w:t>
            </w:r>
          </w:p>
        </w:tc>
      </w:tr>
      <w:tr w:rsidR="004E4535" w14:paraId="146084B5" w14:textId="77777777" w:rsidTr="004A3C2D">
        <w:trPr>
          <w:cantSplit/>
          <w:trHeight w:val="943"/>
        </w:trPr>
        <w:tc>
          <w:tcPr>
            <w:tcW w:w="821" w:type="dxa"/>
            <w:shd w:val="clear" w:color="auto" w:fill="FFFFFF"/>
            <w:vAlign w:val="center"/>
          </w:tcPr>
          <w:p w14:paraId="6E99C994" w14:textId="77777777" w:rsidR="004E4535" w:rsidRDefault="004E4535" w:rsidP="004E4535">
            <w:pPr>
              <w:keepLines/>
              <w:ind w:left="80" w:right="0"/>
              <w:rPr>
                <w:rFonts w:ascii="Cambria" w:hAnsi="Cambria"/>
                <w:b/>
                <w:sz w:val="22"/>
                <w:szCs w:val="22"/>
              </w:rPr>
            </w:pPr>
            <w:r>
              <w:rPr>
                <w:rFonts w:ascii="Cambria" w:hAnsi="Cambria"/>
                <w:b/>
                <w:sz w:val="22"/>
                <w:szCs w:val="22"/>
              </w:rPr>
              <w:t>Co-PI</w:t>
            </w:r>
          </w:p>
        </w:tc>
        <w:tc>
          <w:tcPr>
            <w:tcW w:w="1154" w:type="dxa"/>
            <w:shd w:val="clear" w:color="auto" w:fill="FFFFFF"/>
            <w:vAlign w:val="center"/>
          </w:tcPr>
          <w:p w14:paraId="1CD72748" w14:textId="77777777" w:rsidR="004E4535" w:rsidRDefault="004E4535" w:rsidP="004E4535">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050ABA05" w14:textId="4F675B2F" w:rsidR="004E4535" w:rsidRDefault="004E4535" w:rsidP="004E4535">
            <w:pPr>
              <w:keepLines/>
              <w:ind w:left="80" w:right="0"/>
              <w:rPr>
                <w:rFonts w:ascii="Cambria" w:hAnsi="Cambria"/>
                <w:sz w:val="22"/>
                <w:szCs w:val="22"/>
              </w:rPr>
            </w:pPr>
            <w:r>
              <w:rPr>
                <w:rFonts w:ascii="Cambria" w:hAnsi="Cambria"/>
                <w:sz w:val="22"/>
                <w:szCs w:val="22"/>
              </w:rPr>
              <w:t>NRA NNH18ZTT001N-FG: Appendix B – Suborbital Biology The role of Ca2+ signaling during the early events of plant adaptation to spaceflight 10/20/2019 - 10/19/2022</w:t>
            </w:r>
            <w:r w:rsidR="004A3C2D">
              <w:rPr>
                <w:rFonts w:ascii="Cambria" w:hAnsi="Cambria"/>
                <w:sz w:val="22"/>
                <w:szCs w:val="22"/>
              </w:rPr>
              <w:t xml:space="preserve"> (2024 in NCE)</w:t>
            </w:r>
          </w:p>
        </w:tc>
        <w:tc>
          <w:tcPr>
            <w:tcW w:w="1321" w:type="dxa"/>
            <w:shd w:val="clear" w:color="auto" w:fill="FFFFFF"/>
            <w:vAlign w:val="center"/>
          </w:tcPr>
          <w:p w14:paraId="078F0286" w14:textId="77777777" w:rsidR="004E4535" w:rsidRDefault="004E4535" w:rsidP="004E4535">
            <w:pPr>
              <w:keepLines/>
              <w:ind w:left="175" w:right="0"/>
              <w:jc w:val="right"/>
              <w:rPr>
                <w:rFonts w:ascii="Cambria" w:hAnsi="Cambria"/>
                <w:sz w:val="22"/>
                <w:szCs w:val="22"/>
              </w:rPr>
            </w:pPr>
            <w:r>
              <w:rPr>
                <w:rFonts w:ascii="Cambria" w:hAnsi="Cambria"/>
                <w:sz w:val="22"/>
                <w:szCs w:val="22"/>
              </w:rPr>
              <w:t>$298,000</w:t>
            </w:r>
          </w:p>
        </w:tc>
      </w:tr>
      <w:tr w:rsidR="004E4535" w14:paraId="570EB6DB" w14:textId="77777777" w:rsidTr="004A3C2D">
        <w:trPr>
          <w:cantSplit/>
          <w:trHeight w:val="643"/>
        </w:trPr>
        <w:tc>
          <w:tcPr>
            <w:tcW w:w="821" w:type="dxa"/>
            <w:shd w:val="clear" w:color="auto" w:fill="FFFFFF"/>
            <w:vAlign w:val="center"/>
          </w:tcPr>
          <w:p w14:paraId="55CFC5CE" w14:textId="77777777" w:rsidR="004E4535" w:rsidRDefault="004E4535" w:rsidP="004E4535">
            <w:pPr>
              <w:keepLines/>
              <w:ind w:left="80" w:right="0"/>
              <w:rPr>
                <w:rFonts w:ascii="Cambria" w:hAnsi="Cambria"/>
                <w:b/>
                <w:sz w:val="22"/>
                <w:szCs w:val="22"/>
              </w:rPr>
            </w:pPr>
            <w:r>
              <w:rPr>
                <w:rFonts w:ascii="Cambria" w:hAnsi="Cambria"/>
                <w:b/>
                <w:sz w:val="22"/>
                <w:szCs w:val="22"/>
              </w:rPr>
              <w:t>Co-PI</w:t>
            </w:r>
          </w:p>
        </w:tc>
        <w:tc>
          <w:tcPr>
            <w:tcW w:w="1154" w:type="dxa"/>
            <w:shd w:val="clear" w:color="auto" w:fill="FFFFFF"/>
            <w:vAlign w:val="center"/>
          </w:tcPr>
          <w:p w14:paraId="1EE45691" w14:textId="77777777" w:rsidR="004E4535" w:rsidRDefault="004E4535" w:rsidP="004E4535">
            <w:pPr>
              <w:keepLines/>
              <w:ind w:left="85" w:right="0"/>
              <w:rPr>
                <w:rFonts w:ascii="Cambria" w:hAnsi="Cambria"/>
                <w:sz w:val="22"/>
                <w:szCs w:val="22"/>
              </w:rPr>
            </w:pPr>
            <w:r>
              <w:rPr>
                <w:rFonts w:ascii="Cambria" w:hAnsi="Cambria"/>
                <w:sz w:val="22"/>
                <w:szCs w:val="22"/>
              </w:rPr>
              <w:t>NASA-FO</w:t>
            </w:r>
          </w:p>
        </w:tc>
        <w:tc>
          <w:tcPr>
            <w:tcW w:w="6300" w:type="dxa"/>
            <w:shd w:val="clear" w:color="auto" w:fill="FFFFFF"/>
            <w:vAlign w:val="center"/>
          </w:tcPr>
          <w:p w14:paraId="38D9AD47" w14:textId="77777777" w:rsidR="004E4535" w:rsidRDefault="004E4535" w:rsidP="004E4535">
            <w:pPr>
              <w:keepLines/>
              <w:ind w:left="80" w:right="0"/>
              <w:rPr>
                <w:rFonts w:ascii="Cambria" w:hAnsi="Cambria"/>
                <w:sz w:val="22"/>
                <w:szCs w:val="22"/>
              </w:rPr>
            </w:pPr>
            <w:r>
              <w:rPr>
                <w:rFonts w:ascii="Cambria" w:hAnsi="Cambria"/>
                <w:sz w:val="22"/>
                <w:szCs w:val="22"/>
              </w:rPr>
              <w:t xml:space="preserve">SpaceTech-REDDI-2019 - 80HQTR19NOA01-19FO-F1 – </w:t>
            </w:r>
            <w:proofErr w:type="gramStart"/>
            <w:r>
              <w:rPr>
                <w:rFonts w:ascii="Cambria" w:hAnsi="Cambria"/>
                <w:sz w:val="22"/>
                <w:szCs w:val="22"/>
              </w:rPr>
              <w:t>Biological  Imaging</w:t>
            </w:r>
            <w:proofErr w:type="gramEnd"/>
            <w:r>
              <w:rPr>
                <w:rFonts w:ascii="Cambria" w:hAnsi="Cambria"/>
                <w:sz w:val="22"/>
                <w:szCs w:val="22"/>
              </w:rPr>
              <w:t xml:space="preserve"> in support of Suborbital and Exploration Science 10/20/2019-10/19/2021</w:t>
            </w:r>
          </w:p>
        </w:tc>
        <w:tc>
          <w:tcPr>
            <w:tcW w:w="1321" w:type="dxa"/>
            <w:shd w:val="clear" w:color="auto" w:fill="FFFFFF"/>
            <w:vAlign w:val="center"/>
          </w:tcPr>
          <w:p w14:paraId="11D943E7" w14:textId="77777777" w:rsidR="004E4535" w:rsidRDefault="004E4535" w:rsidP="004E4535">
            <w:pPr>
              <w:keepLines/>
              <w:ind w:left="175" w:right="0"/>
              <w:jc w:val="right"/>
              <w:rPr>
                <w:rFonts w:ascii="Cambria" w:hAnsi="Cambria"/>
                <w:sz w:val="22"/>
                <w:szCs w:val="22"/>
              </w:rPr>
            </w:pPr>
            <w:r>
              <w:rPr>
                <w:rFonts w:ascii="Cambria" w:hAnsi="Cambria"/>
                <w:sz w:val="22"/>
                <w:szCs w:val="22"/>
              </w:rPr>
              <w:t>$461,949</w:t>
            </w:r>
          </w:p>
        </w:tc>
      </w:tr>
      <w:tr w:rsidR="002F69BD" w14:paraId="58317362" w14:textId="77777777" w:rsidTr="004A3C2D">
        <w:trPr>
          <w:cantSplit/>
          <w:trHeight w:val="643"/>
        </w:trPr>
        <w:tc>
          <w:tcPr>
            <w:tcW w:w="821" w:type="dxa"/>
            <w:shd w:val="clear" w:color="auto" w:fill="FFFFFF"/>
            <w:vAlign w:val="center"/>
          </w:tcPr>
          <w:p w14:paraId="6A89C367" w14:textId="77777777" w:rsidR="002F69BD" w:rsidRDefault="002F69BD" w:rsidP="00210804">
            <w:pPr>
              <w:keepLines/>
              <w:ind w:left="80" w:right="0"/>
              <w:rPr>
                <w:rFonts w:ascii="Cambria" w:hAnsi="Cambria"/>
                <w:b/>
                <w:sz w:val="22"/>
                <w:szCs w:val="22"/>
              </w:rPr>
            </w:pPr>
            <w:r>
              <w:rPr>
                <w:rFonts w:ascii="Cambria" w:hAnsi="Cambria"/>
                <w:b/>
                <w:sz w:val="22"/>
                <w:szCs w:val="22"/>
              </w:rPr>
              <w:t xml:space="preserve">PI </w:t>
            </w:r>
          </w:p>
          <w:p w14:paraId="421A2A13" w14:textId="77777777" w:rsidR="002F69BD" w:rsidRDefault="002F69BD" w:rsidP="00210804">
            <w:pPr>
              <w:keepLines/>
              <w:ind w:left="80" w:right="0"/>
              <w:rPr>
                <w:rFonts w:ascii="Cambria" w:hAnsi="Cambria"/>
                <w:b/>
                <w:sz w:val="22"/>
                <w:szCs w:val="22"/>
              </w:rPr>
            </w:pPr>
          </w:p>
        </w:tc>
        <w:tc>
          <w:tcPr>
            <w:tcW w:w="1154" w:type="dxa"/>
            <w:shd w:val="clear" w:color="auto" w:fill="FFFFFF"/>
            <w:vAlign w:val="center"/>
          </w:tcPr>
          <w:p w14:paraId="00CCE4B6" w14:textId="77777777" w:rsidR="002F69BD" w:rsidRDefault="002F69BD" w:rsidP="00210804">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4F6ECA5F" w14:textId="60F4DF97" w:rsidR="002F69BD" w:rsidRDefault="002F69BD" w:rsidP="00210804">
            <w:pPr>
              <w:keepLines/>
              <w:ind w:left="80" w:right="0"/>
              <w:rPr>
                <w:rFonts w:ascii="Cambria" w:hAnsi="Cambria"/>
                <w:sz w:val="22"/>
                <w:szCs w:val="22"/>
              </w:rPr>
            </w:pPr>
            <w:r>
              <w:rPr>
                <w:rFonts w:ascii="Cambria" w:hAnsi="Cambria"/>
                <w:sz w:val="22"/>
                <w:szCs w:val="22"/>
              </w:rPr>
              <w:t>Epigenetic Adaptation to the Spaceflight Environment - Genomic Change Induced by Generations in Space.  9/2018 – 8/2021</w:t>
            </w:r>
            <w:r w:rsidR="004A3C2D">
              <w:rPr>
                <w:rFonts w:ascii="Cambria" w:hAnsi="Cambria"/>
                <w:sz w:val="22"/>
                <w:szCs w:val="22"/>
              </w:rPr>
              <w:t xml:space="preserve"> (in EXT)</w:t>
            </w:r>
          </w:p>
        </w:tc>
        <w:tc>
          <w:tcPr>
            <w:tcW w:w="1321" w:type="dxa"/>
            <w:shd w:val="clear" w:color="auto" w:fill="FFFFFF"/>
            <w:vAlign w:val="center"/>
          </w:tcPr>
          <w:p w14:paraId="68567773" w14:textId="77777777" w:rsidR="002F69BD" w:rsidRDefault="002F69BD" w:rsidP="00210804">
            <w:pPr>
              <w:keepLines/>
              <w:ind w:left="175" w:right="0"/>
              <w:jc w:val="right"/>
              <w:rPr>
                <w:rFonts w:ascii="Cambria" w:hAnsi="Cambria"/>
                <w:sz w:val="22"/>
                <w:szCs w:val="22"/>
              </w:rPr>
            </w:pPr>
            <w:r>
              <w:rPr>
                <w:rFonts w:ascii="Cambria" w:hAnsi="Cambria"/>
                <w:sz w:val="22"/>
                <w:szCs w:val="22"/>
              </w:rPr>
              <w:t>$511,983</w:t>
            </w:r>
          </w:p>
        </w:tc>
      </w:tr>
      <w:tr w:rsidR="002F69BD" w14:paraId="4B3B4DC2" w14:textId="77777777" w:rsidTr="004A3C2D">
        <w:trPr>
          <w:cantSplit/>
          <w:trHeight w:val="643"/>
        </w:trPr>
        <w:tc>
          <w:tcPr>
            <w:tcW w:w="821" w:type="dxa"/>
            <w:shd w:val="clear" w:color="auto" w:fill="auto"/>
            <w:vAlign w:val="center"/>
          </w:tcPr>
          <w:p w14:paraId="7C24530F" w14:textId="77777777" w:rsidR="002F69BD" w:rsidRDefault="002F69BD" w:rsidP="00210804">
            <w:pPr>
              <w:keepLines/>
              <w:ind w:left="80" w:right="0"/>
              <w:rPr>
                <w:rFonts w:ascii="Cambria" w:hAnsi="Cambria"/>
                <w:b/>
                <w:sz w:val="22"/>
                <w:szCs w:val="22"/>
              </w:rPr>
            </w:pPr>
            <w:r>
              <w:rPr>
                <w:rFonts w:ascii="Cambria" w:hAnsi="Cambria"/>
                <w:b/>
                <w:sz w:val="22"/>
                <w:szCs w:val="22"/>
              </w:rPr>
              <w:t xml:space="preserve">Co-PI </w:t>
            </w:r>
          </w:p>
        </w:tc>
        <w:tc>
          <w:tcPr>
            <w:tcW w:w="1154" w:type="dxa"/>
            <w:shd w:val="clear" w:color="auto" w:fill="auto"/>
            <w:vAlign w:val="center"/>
          </w:tcPr>
          <w:p w14:paraId="18936C33" w14:textId="77777777" w:rsidR="002F69BD" w:rsidRDefault="002F69BD" w:rsidP="00210804">
            <w:pPr>
              <w:keepLines/>
              <w:ind w:left="85" w:right="0"/>
              <w:rPr>
                <w:rFonts w:ascii="Cambria" w:hAnsi="Cambria"/>
                <w:sz w:val="22"/>
                <w:szCs w:val="22"/>
              </w:rPr>
            </w:pPr>
            <w:r>
              <w:rPr>
                <w:rFonts w:ascii="Cambria" w:hAnsi="Cambria"/>
                <w:sz w:val="22"/>
                <w:szCs w:val="22"/>
              </w:rPr>
              <w:t>NASA-FO</w:t>
            </w:r>
          </w:p>
        </w:tc>
        <w:tc>
          <w:tcPr>
            <w:tcW w:w="6300" w:type="dxa"/>
            <w:shd w:val="clear" w:color="auto" w:fill="auto"/>
            <w:vAlign w:val="center"/>
          </w:tcPr>
          <w:p w14:paraId="6AAA9CD8" w14:textId="2EDA3047" w:rsidR="002F69BD" w:rsidRDefault="002F69BD" w:rsidP="00210804">
            <w:pPr>
              <w:keepLines/>
              <w:ind w:left="80" w:right="0"/>
              <w:rPr>
                <w:rFonts w:ascii="Cambria" w:hAnsi="Cambria"/>
                <w:sz w:val="22"/>
                <w:szCs w:val="22"/>
              </w:rPr>
            </w:pPr>
            <w:r>
              <w:rPr>
                <w:rFonts w:ascii="Cambria" w:hAnsi="Cambria"/>
                <w:sz w:val="22"/>
                <w:szCs w:val="22"/>
              </w:rPr>
              <w:t>Human tended space biology: Enabling suborbital genomics and gene expression. R.J. Ferl (PI) and A-L. Paul (CoPI). 7/2018 – 6/2021</w:t>
            </w:r>
            <w:r w:rsidR="004A3C2D">
              <w:rPr>
                <w:rFonts w:ascii="Cambria" w:hAnsi="Cambria"/>
                <w:sz w:val="22"/>
                <w:szCs w:val="22"/>
              </w:rPr>
              <w:t xml:space="preserve"> (in EXT)</w:t>
            </w:r>
            <w:r>
              <w:rPr>
                <w:rFonts w:ascii="Cambria" w:hAnsi="Cambria"/>
                <w:sz w:val="22"/>
                <w:szCs w:val="22"/>
              </w:rPr>
              <w:t xml:space="preserve">. </w:t>
            </w:r>
          </w:p>
        </w:tc>
        <w:tc>
          <w:tcPr>
            <w:tcW w:w="1321" w:type="dxa"/>
            <w:shd w:val="clear" w:color="auto" w:fill="auto"/>
            <w:vAlign w:val="center"/>
          </w:tcPr>
          <w:p w14:paraId="2E4FECC7" w14:textId="77777777" w:rsidR="002F69BD" w:rsidRDefault="002F69BD" w:rsidP="00210804">
            <w:pPr>
              <w:keepLines/>
              <w:ind w:left="175" w:right="0"/>
              <w:jc w:val="right"/>
              <w:rPr>
                <w:rFonts w:ascii="Cambria" w:hAnsi="Cambria"/>
                <w:sz w:val="22"/>
                <w:szCs w:val="22"/>
              </w:rPr>
            </w:pPr>
            <w:r>
              <w:rPr>
                <w:rFonts w:ascii="Cambria" w:hAnsi="Cambria"/>
                <w:sz w:val="22"/>
                <w:szCs w:val="22"/>
              </w:rPr>
              <w:t xml:space="preserve">$299,838 </w:t>
            </w:r>
          </w:p>
        </w:tc>
      </w:tr>
      <w:tr w:rsidR="002F69BD" w14:paraId="0054556B" w14:textId="77777777" w:rsidTr="004A3C2D">
        <w:trPr>
          <w:cantSplit/>
          <w:trHeight w:val="643"/>
        </w:trPr>
        <w:tc>
          <w:tcPr>
            <w:tcW w:w="821" w:type="dxa"/>
            <w:shd w:val="clear" w:color="auto" w:fill="FFFFFF"/>
            <w:vAlign w:val="center"/>
          </w:tcPr>
          <w:p w14:paraId="3D22DF8C" w14:textId="77777777" w:rsidR="002F69BD" w:rsidRDefault="002F69BD" w:rsidP="00210804">
            <w:pPr>
              <w:keepLines/>
              <w:ind w:left="80" w:right="0"/>
              <w:rPr>
                <w:rFonts w:ascii="Cambria" w:hAnsi="Cambria"/>
                <w:b/>
                <w:sz w:val="22"/>
                <w:szCs w:val="22"/>
              </w:rPr>
            </w:pPr>
            <w:r>
              <w:rPr>
                <w:rFonts w:ascii="Cambria" w:hAnsi="Cambria"/>
                <w:b/>
                <w:sz w:val="22"/>
                <w:szCs w:val="22"/>
              </w:rPr>
              <w:t xml:space="preserve">Co-PI </w:t>
            </w:r>
          </w:p>
        </w:tc>
        <w:tc>
          <w:tcPr>
            <w:tcW w:w="1154" w:type="dxa"/>
            <w:shd w:val="clear" w:color="auto" w:fill="FFFFFF"/>
            <w:vAlign w:val="center"/>
          </w:tcPr>
          <w:p w14:paraId="7DE6D00D" w14:textId="77777777" w:rsidR="002F69BD" w:rsidRDefault="002F69BD" w:rsidP="00210804">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1AC88CE5" w14:textId="77777777" w:rsidR="002F69BD" w:rsidRDefault="002F69BD" w:rsidP="00210804">
            <w:pPr>
              <w:keepLines/>
              <w:ind w:left="80" w:right="0"/>
              <w:rPr>
                <w:rFonts w:ascii="Cambria" w:hAnsi="Cambria"/>
                <w:sz w:val="22"/>
                <w:szCs w:val="22"/>
              </w:rPr>
            </w:pPr>
            <w:r>
              <w:rPr>
                <w:rFonts w:ascii="Cambria" w:hAnsi="Cambria"/>
                <w:sz w:val="22"/>
                <w:szCs w:val="22"/>
              </w:rPr>
              <w:t xml:space="preserve">Spectral imaging within the EDEN ISS project – an Antarctic analog for enhancing exploration life support. 2017-2019.  </w:t>
            </w:r>
          </w:p>
        </w:tc>
        <w:tc>
          <w:tcPr>
            <w:tcW w:w="1321" w:type="dxa"/>
            <w:shd w:val="clear" w:color="auto" w:fill="FFFFFF"/>
            <w:vAlign w:val="center"/>
          </w:tcPr>
          <w:p w14:paraId="1AD1DE92" w14:textId="77777777" w:rsidR="002F69BD" w:rsidRDefault="002F69BD" w:rsidP="00210804">
            <w:pPr>
              <w:keepLines/>
              <w:ind w:right="0"/>
              <w:jc w:val="right"/>
              <w:rPr>
                <w:rFonts w:ascii="Cambria" w:hAnsi="Cambria"/>
                <w:sz w:val="22"/>
                <w:szCs w:val="22"/>
              </w:rPr>
            </w:pPr>
            <w:r>
              <w:rPr>
                <w:rFonts w:ascii="Cambria" w:hAnsi="Cambria"/>
                <w:sz w:val="22"/>
                <w:szCs w:val="22"/>
              </w:rPr>
              <w:t xml:space="preserve"> $286,690</w:t>
            </w:r>
          </w:p>
        </w:tc>
      </w:tr>
      <w:tr w:rsidR="002F69BD" w14:paraId="0C3E4FA1" w14:textId="77777777" w:rsidTr="004A3C2D">
        <w:trPr>
          <w:cantSplit/>
          <w:trHeight w:val="611"/>
        </w:trPr>
        <w:tc>
          <w:tcPr>
            <w:tcW w:w="821" w:type="dxa"/>
            <w:shd w:val="clear" w:color="auto" w:fill="FFFFFF"/>
            <w:vAlign w:val="center"/>
          </w:tcPr>
          <w:p w14:paraId="3E5D9D33" w14:textId="77777777" w:rsidR="002F69BD" w:rsidRDefault="002F69BD" w:rsidP="00210804">
            <w:pPr>
              <w:keepLines/>
              <w:ind w:left="80" w:right="0"/>
              <w:rPr>
                <w:rFonts w:ascii="Cambria" w:hAnsi="Cambria"/>
                <w:b/>
                <w:sz w:val="22"/>
                <w:szCs w:val="22"/>
              </w:rPr>
            </w:pPr>
            <w:r>
              <w:rPr>
                <w:rFonts w:ascii="Cambria" w:hAnsi="Cambria"/>
                <w:b/>
                <w:sz w:val="22"/>
                <w:szCs w:val="22"/>
              </w:rPr>
              <w:t>PI</w:t>
            </w:r>
          </w:p>
        </w:tc>
        <w:tc>
          <w:tcPr>
            <w:tcW w:w="1154" w:type="dxa"/>
            <w:shd w:val="clear" w:color="auto" w:fill="FFFFFF"/>
            <w:vAlign w:val="center"/>
          </w:tcPr>
          <w:p w14:paraId="28647144" w14:textId="77777777" w:rsidR="002F69BD" w:rsidRDefault="002F69BD" w:rsidP="00210804">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305A075C" w14:textId="77777777" w:rsidR="002F69BD" w:rsidRDefault="002F69BD" w:rsidP="00210804">
            <w:pPr>
              <w:keepLines/>
              <w:ind w:left="80" w:right="0"/>
              <w:rPr>
                <w:rFonts w:ascii="Cambria" w:hAnsi="Cambria"/>
                <w:sz w:val="22"/>
                <w:szCs w:val="22"/>
              </w:rPr>
            </w:pPr>
            <w:r>
              <w:rPr>
                <w:rFonts w:ascii="Cambria" w:hAnsi="Cambria"/>
                <w:sz w:val="22"/>
                <w:szCs w:val="22"/>
              </w:rPr>
              <w:t xml:space="preserve">Epigenetic change in </w:t>
            </w:r>
            <w:r>
              <w:rPr>
                <w:rFonts w:ascii="Cambria" w:hAnsi="Cambria"/>
                <w:i/>
                <w:sz w:val="22"/>
                <w:szCs w:val="22"/>
              </w:rPr>
              <w:t>Arabidopsis thaliana</w:t>
            </w:r>
            <w:r>
              <w:rPr>
                <w:rFonts w:ascii="Cambria" w:hAnsi="Cambria"/>
                <w:sz w:val="22"/>
                <w:szCs w:val="22"/>
              </w:rPr>
              <w:t xml:space="preserve"> in response to spaceflight 2014-2018</w:t>
            </w:r>
          </w:p>
        </w:tc>
        <w:tc>
          <w:tcPr>
            <w:tcW w:w="1321" w:type="dxa"/>
            <w:shd w:val="clear" w:color="auto" w:fill="FFFFFF"/>
            <w:vAlign w:val="center"/>
          </w:tcPr>
          <w:p w14:paraId="08D91D1B" w14:textId="77777777" w:rsidR="002F69BD" w:rsidRDefault="002F69BD" w:rsidP="00210804">
            <w:pPr>
              <w:keepLines/>
              <w:ind w:left="175" w:right="0"/>
              <w:jc w:val="right"/>
              <w:rPr>
                <w:rFonts w:ascii="Cambria" w:hAnsi="Cambria"/>
                <w:sz w:val="22"/>
                <w:szCs w:val="22"/>
              </w:rPr>
            </w:pPr>
            <w:r>
              <w:rPr>
                <w:rFonts w:ascii="Cambria" w:hAnsi="Cambria"/>
                <w:sz w:val="22"/>
                <w:szCs w:val="22"/>
              </w:rPr>
              <w:t>$449,176</w:t>
            </w:r>
          </w:p>
        </w:tc>
      </w:tr>
      <w:tr w:rsidR="002F69BD" w14:paraId="51DE2508" w14:textId="77777777" w:rsidTr="004A3C2D">
        <w:trPr>
          <w:cantSplit/>
          <w:trHeight w:val="555"/>
        </w:trPr>
        <w:tc>
          <w:tcPr>
            <w:tcW w:w="821" w:type="dxa"/>
            <w:shd w:val="clear" w:color="auto" w:fill="FFFFFF"/>
            <w:vAlign w:val="center"/>
          </w:tcPr>
          <w:p w14:paraId="4D819D84" w14:textId="77777777" w:rsidR="002F69BD" w:rsidRDefault="002F69BD" w:rsidP="00210804">
            <w:pPr>
              <w:keepLines/>
              <w:ind w:left="80" w:right="0"/>
              <w:rPr>
                <w:rFonts w:ascii="Cambria" w:hAnsi="Cambria"/>
                <w:b/>
                <w:sz w:val="22"/>
                <w:szCs w:val="22"/>
              </w:rPr>
            </w:pPr>
            <w:r>
              <w:rPr>
                <w:rFonts w:ascii="Cambria" w:hAnsi="Cambria"/>
                <w:b/>
                <w:sz w:val="22"/>
                <w:szCs w:val="22"/>
              </w:rPr>
              <w:t>Co-PI</w:t>
            </w:r>
          </w:p>
        </w:tc>
        <w:tc>
          <w:tcPr>
            <w:tcW w:w="1154" w:type="dxa"/>
            <w:shd w:val="clear" w:color="auto" w:fill="FFFFFF"/>
            <w:vAlign w:val="center"/>
          </w:tcPr>
          <w:p w14:paraId="0084BC7B" w14:textId="77777777" w:rsidR="002F69BD" w:rsidRDefault="002F69BD" w:rsidP="00210804">
            <w:pPr>
              <w:keepLines/>
              <w:ind w:left="85" w:right="0"/>
              <w:rPr>
                <w:rFonts w:ascii="Cambria" w:hAnsi="Cambria"/>
                <w:sz w:val="22"/>
                <w:szCs w:val="22"/>
              </w:rPr>
            </w:pPr>
            <w:r>
              <w:rPr>
                <w:rFonts w:ascii="Cambria" w:hAnsi="Cambria"/>
                <w:sz w:val="22"/>
                <w:szCs w:val="22"/>
              </w:rPr>
              <w:t>FSGC</w:t>
            </w:r>
          </w:p>
        </w:tc>
        <w:tc>
          <w:tcPr>
            <w:tcW w:w="6300" w:type="dxa"/>
            <w:shd w:val="clear" w:color="auto" w:fill="FFFFFF"/>
            <w:vAlign w:val="center"/>
          </w:tcPr>
          <w:p w14:paraId="7F3F60E5" w14:textId="77777777" w:rsidR="002F69BD" w:rsidRDefault="002F69BD" w:rsidP="00210804">
            <w:pPr>
              <w:keepLines/>
              <w:ind w:left="80" w:right="0"/>
              <w:rPr>
                <w:rFonts w:ascii="Cambria" w:hAnsi="Cambria"/>
                <w:sz w:val="22"/>
                <w:szCs w:val="22"/>
              </w:rPr>
            </w:pPr>
            <w:r>
              <w:rPr>
                <w:rFonts w:ascii="Cambria" w:hAnsi="Cambria"/>
                <w:sz w:val="22"/>
                <w:szCs w:val="22"/>
              </w:rPr>
              <w:t>UF in the Antarctic EDEN module in collaboration with the DLR 2016-2018</w:t>
            </w:r>
          </w:p>
        </w:tc>
        <w:tc>
          <w:tcPr>
            <w:tcW w:w="1321" w:type="dxa"/>
            <w:shd w:val="clear" w:color="auto" w:fill="FFFFFF"/>
            <w:vAlign w:val="center"/>
          </w:tcPr>
          <w:p w14:paraId="3D752375" w14:textId="77777777" w:rsidR="002F69BD" w:rsidRDefault="002F69BD" w:rsidP="00210804">
            <w:pPr>
              <w:keepLines/>
              <w:ind w:left="175" w:right="0"/>
              <w:jc w:val="right"/>
              <w:rPr>
                <w:rFonts w:ascii="Cambria" w:hAnsi="Cambria"/>
                <w:sz w:val="22"/>
                <w:szCs w:val="22"/>
              </w:rPr>
            </w:pPr>
            <w:r>
              <w:rPr>
                <w:rFonts w:ascii="Cambria" w:hAnsi="Cambria"/>
                <w:sz w:val="22"/>
                <w:szCs w:val="22"/>
              </w:rPr>
              <w:t>$25,000</w:t>
            </w:r>
          </w:p>
        </w:tc>
      </w:tr>
      <w:tr w:rsidR="002F69BD" w14:paraId="6A7AF9E1" w14:textId="77777777" w:rsidTr="004A3C2D">
        <w:trPr>
          <w:cantSplit/>
          <w:trHeight w:val="643"/>
        </w:trPr>
        <w:tc>
          <w:tcPr>
            <w:tcW w:w="821" w:type="dxa"/>
            <w:shd w:val="clear" w:color="auto" w:fill="FFFFFF"/>
            <w:vAlign w:val="center"/>
          </w:tcPr>
          <w:p w14:paraId="523F8277" w14:textId="77777777" w:rsidR="002F69BD" w:rsidRDefault="002F69BD" w:rsidP="00210804">
            <w:pPr>
              <w:keepLines/>
              <w:ind w:left="80" w:right="0"/>
              <w:rPr>
                <w:rFonts w:ascii="Cambria" w:hAnsi="Cambria"/>
                <w:b/>
                <w:sz w:val="22"/>
                <w:szCs w:val="22"/>
              </w:rPr>
            </w:pPr>
            <w:r>
              <w:rPr>
                <w:rFonts w:ascii="Cambria" w:hAnsi="Cambria"/>
                <w:b/>
                <w:sz w:val="22"/>
                <w:szCs w:val="22"/>
              </w:rPr>
              <w:t>PI</w:t>
            </w:r>
          </w:p>
          <w:p w14:paraId="697CF1E9" w14:textId="77777777" w:rsidR="002F69BD" w:rsidRDefault="002F69BD" w:rsidP="00210804">
            <w:pPr>
              <w:keepLines/>
              <w:ind w:left="80" w:right="0"/>
              <w:rPr>
                <w:rFonts w:ascii="Cambria" w:hAnsi="Cambria"/>
                <w:i/>
                <w:sz w:val="22"/>
                <w:szCs w:val="22"/>
              </w:rPr>
            </w:pPr>
          </w:p>
        </w:tc>
        <w:tc>
          <w:tcPr>
            <w:tcW w:w="1154" w:type="dxa"/>
            <w:shd w:val="clear" w:color="auto" w:fill="FFFFFF"/>
            <w:vAlign w:val="center"/>
          </w:tcPr>
          <w:p w14:paraId="795959F3" w14:textId="77777777" w:rsidR="002F69BD" w:rsidRDefault="002F69BD" w:rsidP="00210804">
            <w:pPr>
              <w:keepLines/>
              <w:ind w:left="85" w:right="0"/>
              <w:rPr>
                <w:rFonts w:ascii="Cambria" w:hAnsi="Cambria"/>
                <w:sz w:val="22"/>
                <w:szCs w:val="22"/>
              </w:rPr>
            </w:pPr>
            <w:r>
              <w:rPr>
                <w:rFonts w:ascii="Cambria" w:hAnsi="Cambria"/>
                <w:sz w:val="22"/>
                <w:szCs w:val="22"/>
              </w:rPr>
              <w:t>CASIS</w:t>
            </w:r>
          </w:p>
        </w:tc>
        <w:tc>
          <w:tcPr>
            <w:tcW w:w="6300" w:type="dxa"/>
            <w:shd w:val="clear" w:color="auto" w:fill="FFFFFF"/>
            <w:vAlign w:val="center"/>
          </w:tcPr>
          <w:p w14:paraId="73DCA51A" w14:textId="77777777" w:rsidR="002F69BD" w:rsidRDefault="002F69BD" w:rsidP="00210804">
            <w:pPr>
              <w:keepLines/>
              <w:ind w:left="80" w:right="0"/>
              <w:rPr>
                <w:rFonts w:ascii="Cambria" w:hAnsi="Cambria"/>
                <w:sz w:val="22"/>
                <w:szCs w:val="22"/>
              </w:rPr>
            </w:pPr>
            <w:r>
              <w:rPr>
                <w:rFonts w:ascii="Cambria" w:hAnsi="Cambria"/>
                <w:sz w:val="22"/>
                <w:szCs w:val="22"/>
              </w:rPr>
              <w:t xml:space="preserve">Molecular Biology of Plant Development in the Spaceflight Environment II. 2015-2018.  </w:t>
            </w:r>
          </w:p>
        </w:tc>
        <w:tc>
          <w:tcPr>
            <w:tcW w:w="1321" w:type="dxa"/>
            <w:shd w:val="clear" w:color="auto" w:fill="FFFFFF"/>
            <w:vAlign w:val="center"/>
          </w:tcPr>
          <w:p w14:paraId="72B6D0F3" w14:textId="77777777" w:rsidR="002F69BD" w:rsidRDefault="002F69BD" w:rsidP="00210804">
            <w:pPr>
              <w:keepLines/>
              <w:ind w:left="175" w:right="0"/>
              <w:jc w:val="right"/>
              <w:rPr>
                <w:rFonts w:ascii="Cambria" w:hAnsi="Cambria"/>
                <w:sz w:val="22"/>
                <w:szCs w:val="22"/>
              </w:rPr>
            </w:pPr>
            <w:r>
              <w:rPr>
                <w:rFonts w:ascii="Cambria" w:hAnsi="Cambria"/>
                <w:sz w:val="22"/>
                <w:szCs w:val="22"/>
              </w:rPr>
              <w:t>$182,929</w:t>
            </w:r>
          </w:p>
        </w:tc>
      </w:tr>
      <w:tr w:rsidR="002F69BD" w14:paraId="1300B002" w14:textId="77777777" w:rsidTr="004A3C2D">
        <w:trPr>
          <w:cantSplit/>
          <w:trHeight w:val="401"/>
        </w:trPr>
        <w:tc>
          <w:tcPr>
            <w:tcW w:w="821" w:type="dxa"/>
            <w:shd w:val="clear" w:color="auto" w:fill="FFFFFF"/>
            <w:vAlign w:val="center"/>
          </w:tcPr>
          <w:p w14:paraId="0AD11378" w14:textId="77777777" w:rsidR="002F69BD" w:rsidRDefault="002F69BD" w:rsidP="00210804">
            <w:pPr>
              <w:keepLines/>
              <w:ind w:left="80" w:right="0"/>
              <w:rPr>
                <w:rFonts w:ascii="Cambria" w:hAnsi="Cambria"/>
                <w:b/>
                <w:sz w:val="22"/>
                <w:szCs w:val="22"/>
              </w:rPr>
            </w:pPr>
            <w:r>
              <w:rPr>
                <w:rFonts w:ascii="Cambria" w:hAnsi="Cambria"/>
                <w:b/>
                <w:sz w:val="22"/>
                <w:szCs w:val="22"/>
              </w:rPr>
              <w:t>PI</w:t>
            </w:r>
          </w:p>
        </w:tc>
        <w:tc>
          <w:tcPr>
            <w:tcW w:w="1154" w:type="dxa"/>
            <w:shd w:val="clear" w:color="auto" w:fill="FFFFFF"/>
            <w:vAlign w:val="center"/>
          </w:tcPr>
          <w:p w14:paraId="11E49732" w14:textId="77777777" w:rsidR="002F69BD" w:rsidRDefault="002F69BD" w:rsidP="00210804">
            <w:pPr>
              <w:keepLines/>
              <w:ind w:left="85" w:right="0"/>
              <w:rPr>
                <w:rFonts w:ascii="Cambria" w:hAnsi="Cambria"/>
                <w:sz w:val="22"/>
                <w:szCs w:val="22"/>
              </w:rPr>
            </w:pPr>
            <w:r>
              <w:rPr>
                <w:rFonts w:ascii="Cambria" w:hAnsi="Cambria"/>
                <w:sz w:val="22"/>
                <w:szCs w:val="22"/>
              </w:rPr>
              <w:t>NASA-</w:t>
            </w:r>
          </w:p>
          <w:p w14:paraId="09892046" w14:textId="77777777" w:rsidR="002F69BD" w:rsidRDefault="002F69BD" w:rsidP="00210804">
            <w:pPr>
              <w:keepLines/>
              <w:ind w:left="85" w:right="0"/>
              <w:rPr>
                <w:rFonts w:ascii="Cambria" w:hAnsi="Cambria"/>
                <w:sz w:val="22"/>
                <w:szCs w:val="22"/>
              </w:rPr>
            </w:pPr>
            <w:r>
              <w:rPr>
                <w:rFonts w:ascii="Cambria" w:hAnsi="Cambria"/>
                <w:sz w:val="22"/>
                <w:szCs w:val="22"/>
              </w:rPr>
              <w:t>ESC</w:t>
            </w:r>
          </w:p>
        </w:tc>
        <w:tc>
          <w:tcPr>
            <w:tcW w:w="6300" w:type="dxa"/>
            <w:shd w:val="clear" w:color="auto" w:fill="FFFFFF"/>
            <w:vAlign w:val="center"/>
          </w:tcPr>
          <w:p w14:paraId="6CA7DF5D" w14:textId="77777777" w:rsidR="002F69BD" w:rsidRDefault="002F69BD" w:rsidP="00210804">
            <w:pPr>
              <w:keepLines/>
              <w:ind w:left="80" w:right="0"/>
              <w:rPr>
                <w:rFonts w:ascii="Cambria" w:hAnsi="Cambria"/>
                <w:sz w:val="22"/>
                <w:szCs w:val="22"/>
              </w:rPr>
            </w:pPr>
            <w:r>
              <w:rPr>
                <w:rFonts w:ascii="Cambria" w:hAnsi="Cambria"/>
                <w:sz w:val="22"/>
                <w:szCs w:val="22"/>
              </w:rPr>
              <w:t xml:space="preserve">Bioinformatics support for NASA’s </w:t>
            </w:r>
            <w:proofErr w:type="spellStart"/>
            <w:r>
              <w:rPr>
                <w:rFonts w:ascii="Cambria" w:hAnsi="Cambria"/>
                <w:sz w:val="22"/>
                <w:szCs w:val="22"/>
              </w:rPr>
              <w:t>GeneLAB</w:t>
            </w:r>
            <w:proofErr w:type="spellEnd"/>
            <w:r>
              <w:rPr>
                <w:rFonts w:ascii="Cambria" w:hAnsi="Cambria"/>
                <w:sz w:val="22"/>
                <w:szCs w:val="22"/>
              </w:rPr>
              <w:t xml:space="preserve">  2014-2016</w:t>
            </w:r>
          </w:p>
        </w:tc>
        <w:tc>
          <w:tcPr>
            <w:tcW w:w="1321" w:type="dxa"/>
            <w:shd w:val="clear" w:color="auto" w:fill="FFFFFF"/>
            <w:vAlign w:val="center"/>
          </w:tcPr>
          <w:p w14:paraId="7F30ECFD" w14:textId="77777777" w:rsidR="002F69BD" w:rsidRDefault="002F69BD" w:rsidP="00210804">
            <w:pPr>
              <w:keepLines/>
              <w:ind w:left="175" w:right="0"/>
              <w:jc w:val="right"/>
              <w:rPr>
                <w:rFonts w:ascii="Cambria" w:hAnsi="Cambria"/>
                <w:sz w:val="22"/>
                <w:szCs w:val="22"/>
              </w:rPr>
            </w:pPr>
            <w:r>
              <w:rPr>
                <w:rFonts w:ascii="Cambria" w:hAnsi="Cambria"/>
                <w:sz w:val="22"/>
                <w:szCs w:val="22"/>
              </w:rPr>
              <w:t>$280,299</w:t>
            </w:r>
          </w:p>
        </w:tc>
      </w:tr>
      <w:tr w:rsidR="002F69BD" w14:paraId="0F0460E0" w14:textId="77777777" w:rsidTr="004A3C2D">
        <w:trPr>
          <w:cantSplit/>
          <w:trHeight w:val="835"/>
        </w:trPr>
        <w:tc>
          <w:tcPr>
            <w:tcW w:w="821" w:type="dxa"/>
            <w:shd w:val="clear" w:color="auto" w:fill="FFFFFF"/>
            <w:vAlign w:val="center"/>
          </w:tcPr>
          <w:p w14:paraId="1C6CE737" w14:textId="77777777" w:rsidR="002F69BD" w:rsidRDefault="002F69BD" w:rsidP="00210804">
            <w:pPr>
              <w:keepLines/>
              <w:ind w:left="80" w:right="0"/>
              <w:rPr>
                <w:rFonts w:ascii="Cambria" w:hAnsi="Cambria"/>
                <w:b/>
                <w:sz w:val="22"/>
                <w:szCs w:val="22"/>
              </w:rPr>
            </w:pPr>
            <w:r>
              <w:rPr>
                <w:rFonts w:ascii="Cambria" w:hAnsi="Cambria"/>
                <w:b/>
                <w:sz w:val="22"/>
                <w:szCs w:val="22"/>
              </w:rPr>
              <w:t>Co-PI</w:t>
            </w:r>
          </w:p>
        </w:tc>
        <w:tc>
          <w:tcPr>
            <w:tcW w:w="1154" w:type="dxa"/>
            <w:shd w:val="clear" w:color="auto" w:fill="FFFFFF"/>
            <w:vAlign w:val="center"/>
          </w:tcPr>
          <w:p w14:paraId="18EEDC16" w14:textId="77777777" w:rsidR="002F69BD" w:rsidRDefault="002F69BD" w:rsidP="00210804">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1E7DE6D3" w14:textId="77777777" w:rsidR="002F69BD" w:rsidRDefault="002F69BD" w:rsidP="00210804">
            <w:pPr>
              <w:keepLines/>
              <w:ind w:left="80" w:right="0"/>
              <w:rPr>
                <w:rFonts w:ascii="Cambria" w:hAnsi="Cambria"/>
                <w:sz w:val="22"/>
                <w:szCs w:val="22"/>
              </w:rPr>
            </w:pPr>
            <w:proofErr w:type="gramStart"/>
            <w:r>
              <w:rPr>
                <w:rFonts w:ascii="Cambria" w:hAnsi="Cambria"/>
                <w:sz w:val="22"/>
                <w:szCs w:val="22"/>
              </w:rPr>
              <w:t>Early stage</w:t>
            </w:r>
            <w:proofErr w:type="gramEnd"/>
            <w:r>
              <w:rPr>
                <w:rFonts w:ascii="Cambria" w:hAnsi="Cambria"/>
                <w:sz w:val="22"/>
                <w:szCs w:val="22"/>
              </w:rPr>
              <w:t xml:space="preserve"> plant adaptation to spaceflight - molecular responses of Arabidopsis to the transition from terrestrial environment to space. 2014-2017</w:t>
            </w:r>
          </w:p>
        </w:tc>
        <w:tc>
          <w:tcPr>
            <w:tcW w:w="1321" w:type="dxa"/>
            <w:shd w:val="clear" w:color="auto" w:fill="FFFFFF"/>
            <w:vAlign w:val="center"/>
          </w:tcPr>
          <w:p w14:paraId="5F0CF448" w14:textId="713F25B8" w:rsidR="002F69BD" w:rsidRDefault="0045790B" w:rsidP="00210804">
            <w:pPr>
              <w:keepLines/>
              <w:ind w:left="175" w:right="0"/>
              <w:jc w:val="right"/>
              <w:rPr>
                <w:rFonts w:ascii="Cambria" w:hAnsi="Cambria"/>
                <w:sz w:val="22"/>
                <w:szCs w:val="22"/>
              </w:rPr>
            </w:pPr>
            <w:r>
              <w:rPr>
                <w:rFonts w:ascii="Cambria" w:hAnsi="Cambria"/>
                <w:sz w:val="22"/>
                <w:szCs w:val="22"/>
              </w:rPr>
              <w:t>$</w:t>
            </w:r>
            <w:r w:rsidR="002F69BD">
              <w:rPr>
                <w:rFonts w:ascii="Cambria" w:hAnsi="Cambria"/>
                <w:sz w:val="22"/>
                <w:szCs w:val="22"/>
              </w:rPr>
              <w:t>149,619</w:t>
            </w:r>
          </w:p>
        </w:tc>
      </w:tr>
      <w:tr w:rsidR="002F69BD" w14:paraId="573B64C7" w14:textId="77777777" w:rsidTr="004A3C2D">
        <w:trPr>
          <w:cantSplit/>
          <w:trHeight w:val="546"/>
        </w:trPr>
        <w:tc>
          <w:tcPr>
            <w:tcW w:w="821" w:type="dxa"/>
            <w:shd w:val="clear" w:color="auto" w:fill="FFFFFF"/>
            <w:vAlign w:val="center"/>
          </w:tcPr>
          <w:p w14:paraId="165608DF" w14:textId="77777777" w:rsidR="002F69BD" w:rsidRDefault="002F69BD" w:rsidP="00210804">
            <w:pPr>
              <w:keepLines/>
              <w:ind w:left="80" w:right="0"/>
              <w:rPr>
                <w:rFonts w:ascii="Cambria" w:hAnsi="Cambria"/>
                <w:b/>
                <w:sz w:val="22"/>
                <w:szCs w:val="22"/>
              </w:rPr>
            </w:pPr>
            <w:r>
              <w:rPr>
                <w:rFonts w:ascii="Cambria" w:hAnsi="Cambria"/>
                <w:b/>
                <w:sz w:val="22"/>
                <w:szCs w:val="22"/>
              </w:rPr>
              <w:t>Co-PI</w:t>
            </w:r>
          </w:p>
        </w:tc>
        <w:tc>
          <w:tcPr>
            <w:tcW w:w="1154" w:type="dxa"/>
            <w:shd w:val="clear" w:color="auto" w:fill="FFFFFF"/>
            <w:vAlign w:val="center"/>
          </w:tcPr>
          <w:p w14:paraId="7D9F188B" w14:textId="77777777" w:rsidR="002F69BD" w:rsidRDefault="002F69BD" w:rsidP="00210804">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5B7D7BEA" w14:textId="77777777" w:rsidR="002F69BD" w:rsidRDefault="002F69BD" w:rsidP="00210804">
            <w:pPr>
              <w:keepLines/>
              <w:ind w:left="80" w:right="0"/>
              <w:rPr>
                <w:rFonts w:ascii="Cambria" w:hAnsi="Cambria"/>
                <w:sz w:val="22"/>
                <w:szCs w:val="22"/>
              </w:rPr>
            </w:pPr>
            <w:r>
              <w:rPr>
                <w:rFonts w:ascii="Cambria" w:hAnsi="Cambria"/>
                <w:sz w:val="22"/>
                <w:szCs w:val="22"/>
              </w:rPr>
              <w:t xml:space="preserve">Molecular Responses of Arabidopsis to the Low Atmospheric Pressures of Spaceflight Vehicles and Planetary Habitats. 2014-2017.  </w:t>
            </w:r>
          </w:p>
        </w:tc>
        <w:tc>
          <w:tcPr>
            <w:tcW w:w="1321" w:type="dxa"/>
            <w:shd w:val="clear" w:color="auto" w:fill="FFFFFF"/>
            <w:vAlign w:val="center"/>
          </w:tcPr>
          <w:p w14:paraId="78079DBD" w14:textId="77777777" w:rsidR="002F69BD" w:rsidRDefault="002F69BD" w:rsidP="00210804">
            <w:pPr>
              <w:keepLines/>
              <w:ind w:left="175" w:right="0"/>
              <w:jc w:val="right"/>
              <w:rPr>
                <w:rFonts w:ascii="Cambria" w:hAnsi="Cambria"/>
                <w:sz w:val="22"/>
                <w:szCs w:val="22"/>
              </w:rPr>
            </w:pPr>
            <w:r>
              <w:rPr>
                <w:rFonts w:ascii="Cambria" w:hAnsi="Cambria"/>
                <w:sz w:val="22"/>
                <w:szCs w:val="22"/>
              </w:rPr>
              <w:t>$522,611</w:t>
            </w:r>
          </w:p>
        </w:tc>
      </w:tr>
      <w:tr w:rsidR="002F69BD" w14:paraId="08856919" w14:textId="77777777" w:rsidTr="004A3C2D">
        <w:trPr>
          <w:cantSplit/>
          <w:trHeight w:val="555"/>
        </w:trPr>
        <w:tc>
          <w:tcPr>
            <w:tcW w:w="821" w:type="dxa"/>
            <w:shd w:val="clear" w:color="auto" w:fill="FFFFFF"/>
            <w:vAlign w:val="center"/>
          </w:tcPr>
          <w:p w14:paraId="1C960FB8" w14:textId="77777777" w:rsidR="002F69BD" w:rsidRDefault="002F69BD" w:rsidP="00210804">
            <w:pPr>
              <w:keepLines/>
              <w:ind w:left="80" w:right="0"/>
              <w:rPr>
                <w:rFonts w:ascii="Cambria" w:hAnsi="Cambria"/>
                <w:b/>
                <w:sz w:val="22"/>
                <w:szCs w:val="22"/>
              </w:rPr>
            </w:pPr>
            <w:r>
              <w:rPr>
                <w:rFonts w:ascii="Cambria" w:hAnsi="Cambria"/>
                <w:b/>
                <w:sz w:val="22"/>
                <w:szCs w:val="22"/>
              </w:rPr>
              <w:t>PI</w:t>
            </w:r>
          </w:p>
          <w:p w14:paraId="43E5CF20" w14:textId="77777777" w:rsidR="002F69BD" w:rsidRDefault="002F69BD" w:rsidP="00210804">
            <w:pPr>
              <w:keepLines/>
              <w:ind w:left="80" w:right="0"/>
              <w:rPr>
                <w:rFonts w:ascii="Cambria" w:hAnsi="Cambria"/>
                <w:i/>
                <w:sz w:val="22"/>
                <w:szCs w:val="22"/>
              </w:rPr>
            </w:pPr>
          </w:p>
        </w:tc>
        <w:tc>
          <w:tcPr>
            <w:tcW w:w="1154" w:type="dxa"/>
            <w:shd w:val="clear" w:color="auto" w:fill="FFFFFF"/>
            <w:vAlign w:val="center"/>
          </w:tcPr>
          <w:p w14:paraId="6247CAD3" w14:textId="77777777" w:rsidR="002F69BD" w:rsidRDefault="002F69BD" w:rsidP="00210804">
            <w:pPr>
              <w:keepLines/>
              <w:ind w:left="85" w:right="0"/>
              <w:rPr>
                <w:rFonts w:ascii="Cambria" w:hAnsi="Cambria"/>
                <w:sz w:val="22"/>
                <w:szCs w:val="22"/>
              </w:rPr>
            </w:pPr>
            <w:r>
              <w:rPr>
                <w:rFonts w:ascii="Cambria" w:hAnsi="Cambria"/>
                <w:sz w:val="22"/>
                <w:szCs w:val="22"/>
              </w:rPr>
              <w:t>CASIS</w:t>
            </w:r>
          </w:p>
        </w:tc>
        <w:tc>
          <w:tcPr>
            <w:tcW w:w="6300" w:type="dxa"/>
            <w:shd w:val="clear" w:color="auto" w:fill="FFFFFF"/>
            <w:vAlign w:val="center"/>
          </w:tcPr>
          <w:p w14:paraId="773CF670" w14:textId="77777777" w:rsidR="002F69BD" w:rsidRDefault="002F69BD" w:rsidP="00210804">
            <w:pPr>
              <w:keepLines/>
              <w:ind w:left="80" w:right="0"/>
              <w:rPr>
                <w:rFonts w:ascii="Cambria" w:hAnsi="Cambria"/>
                <w:sz w:val="22"/>
                <w:szCs w:val="22"/>
              </w:rPr>
            </w:pPr>
            <w:r>
              <w:rPr>
                <w:rFonts w:ascii="Cambria" w:hAnsi="Cambria"/>
                <w:sz w:val="22"/>
                <w:szCs w:val="22"/>
              </w:rPr>
              <w:t xml:space="preserve">Molecular Biology of Plant Development in the Spaceflight Environment. 2013-2015 </w:t>
            </w:r>
          </w:p>
        </w:tc>
        <w:tc>
          <w:tcPr>
            <w:tcW w:w="1321" w:type="dxa"/>
            <w:shd w:val="clear" w:color="auto" w:fill="FFFFFF"/>
            <w:vAlign w:val="center"/>
          </w:tcPr>
          <w:p w14:paraId="78C71534" w14:textId="77777777" w:rsidR="002F69BD" w:rsidRDefault="002F69BD" w:rsidP="00210804">
            <w:pPr>
              <w:keepLines/>
              <w:ind w:left="175" w:right="0"/>
              <w:jc w:val="right"/>
              <w:rPr>
                <w:rFonts w:ascii="Cambria" w:hAnsi="Cambria"/>
                <w:sz w:val="22"/>
                <w:szCs w:val="22"/>
              </w:rPr>
            </w:pPr>
            <w:r>
              <w:rPr>
                <w:rFonts w:ascii="Cambria" w:hAnsi="Cambria"/>
                <w:sz w:val="22"/>
                <w:szCs w:val="22"/>
              </w:rPr>
              <w:t>$49,405</w:t>
            </w:r>
          </w:p>
        </w:tc>
      </w:tr>
      <w:tr w:rsidR="002F69BD" w14:paraId="26639C97" w14:textId="77777777" w:rsidTr="004A3C2D">
        <w:trPr>
          <w:cantSplit/>
          <w:trHeight w:val="643"/>
        </w:trPr>
        <w:tc>
          <w:tcPr>
            <w:tcW w:w="821" w:type="dxa"/>
            <w:shd w:val="clear" w:color="auto" w:fill="FFFFFF"/>
            <w:vAlign w:val="center"/>
          </w:tcPr>
          <w:p w14:paraId="011DABA5" w14:textId="77777777" w:rsidR="002F69BD" w:rsidRDefault="002F69BD" w:rsidP="00210804">
            <w:pPr>
              <w:keepLines/>
              <w:ind w:left="80" w:right="0"/>
              <w:rPr>
                <w:rFonts w:ascii="Cambria" w:hAnsi="Cambria"/>
                <w:b/>
                <w:sz w:val="22"/>
                <w:szCs w:val="22"/>
              </w:rPr>
            </w:pPr>
            <w:r>
              <w:rPr>
                <w:rFonts w:ascii="Cambria" w:hAnsi="Cambria"/>
                <w:b/>
                <w:sz w:val="22"/>
                <w:szCs w:val="22"/>
              </w:rPr>
              <w:t>PI</w:t>
            </w:r>
          </w:p>
          <w:p w14:paraId="6A4E77F6" w14:textId="77777777" w:rsidR="002F69BD" w:rsidRDefault="002F69BD" w:rsidP="00210804">
            <w:pPr>
              <w:keepLines/>
              <w:ind w:left="80" w:right="0"/>
              <w:rPr>
                <w:rFonts w:ascii="Cambria" w:hAnsi="Cambria"/>
                <w:i/>
                <w:sz w:val="22"/>
                <w:szCs w:val="22"/>
              </w:rPr>
            </w:pPr>
          </w:p>
        </w:tc>
        <w:tc>
          <w:tcPr>
            <w:tcW w:w="1154" w:type="dxa"/>
            <w:shd w:val="clear" w:color="auto" w:fill="FFFFFF"/>
            <w:vAlign w:val="center"/>
          </w:tcPr>
          <w:p w14:paraId="5F5CF9D9" w14:textId="77777777" w:rsidR="002F69BD" w:rsidRDefault="002F69BD" w:rsidP="00210804">
            <w:pPr>
              <w:keepLines/>
              <w:ind w:left="85" w:right="0"/>
              <w:rPr>
                <w:rFonts w:ascii="Cambria" w:hAnsi="Cambria"/>
                <w:sz w:val="22"/>
                <w:szCs w:val="22"/>
              </w:rPr>
            </w:pPr>
            <w:r>
              <w:rPr>
                <w:rFonts w:ascii="Cambria" w:hAnsi="Cambria"/>
                <w:sz w:val="22"/>
                <w:szCs w:val="22"/>
              </w:rPr>
              <w:t>FSGC</w:t>
            </w:r>
          </w:p>
        </w:tc>
        <w:tc>
          <w:tcPr>
            <w:tcW w:w="6300" w:type="dxa"/>
            <w:shd w:val="clear" w:color="auto" w:fill="FFFFFF"/>
            <w:vAlign w:val="center"/>
          </w:tcPr>
          <w:p w14:paraId="0CE9EB34" w14:textId="77777777" w:rsidR="002F69BD" w:rsidRDefault="002F69BD" w:rsidP="00210804">
            <w:pPr>
              <w:keepLines/>
              <w:ind w:left="80" w:right="0"/>
              <w:rPr>
                <w:rFonts w:ascii="Cambria" w:hAnsi="Cambria"/>
                <w:sz w:val="22"/>
                <w:szCs w:val="22"/>
              </w:rPr>
            </w:pPr>
            <w:r>
              <w:rPr>
                <w:rFonts w:ascii="Cambria" w:hAnsi="Cambria"/>
                <w:sz w:val="22"/>
                <w:szCs w:val="22"/>
              </w:rPr>
              <w:t>Crew-Assisted and Crew-Autonomous Biological Imaging in Parabolic and Suborbital Vehicles. 2012-2013</w:t>
            </w:r>
          </w:p>
        </w:tc>
        <w:tc>
          <w:tcPr>
            <w:tcW w:w="1321" w:type="dxa"/>
            <w:shd w:val="clear" w:color="auto" w:fill="FFFFFF"/>
            <w:vAlign w:val="center"/>
          </w:tcPr>
          <w:p w14:paraId="04F0D68D" w14:textId="77777777" w:rsidR="002F69BD" w:rsidRDefault="002F69BD" w:rsidP="00210804">
            <w:pPr>
              <w:keepLines/>
              <w:ind w:left="175" w:right="0"/>
              <w:jc w:val="right"/>
              <w:rPr>
                <w:rFonts w:ascii="Cambria" w:hAnsi="Cambria"/>
                <w:sz w:val="22"/>
                <w:szCs w:val="22"/>
              </w:rPr>
            </w:pPr>
            <w:r>
              <w:rPr>
                <w:rFonts w:ascii="Cambria" w:hAnsi="Cambria"/>
                <w:sz w:val="22"/>
                <w:szCs w:val="22"/>
              </w:rPr>
              <w:t>$10,000</w:t>
            </w:r>
          </w:p>
        </w:tc>
      </w:tr>
      <w:tr w:rsidR="002F69BD" w14:paraId="246FE01E" w14:textId="77777777" w:rsidTr="004A3C2D">
        <w:trPr>
          <w:cantSplit/>
          <w:trHeight w:val="643"/>
        </w:trPr>
        <w:tc>
          <w:tcPr>
            <w:tcW w:w="821" w:type="dxa"/>
            <w:shd w:val="clear" w:color="auto" w:fill="FFFFFF"/>
            <w:vAlign w:val="center"/>
          </w:tcPr>
          <w:p w14:paraId="567B1DA1" w14:textId="77777777" w:rsidR="002F69BD" w:rsidRDefault="002F69BD" w:rsidP="00210804">
            <w:pPr>
              <w:keepLines/>
              <w:ind w:left="80" w:right="0"/>
              <w:rPr>
                <w:rFonts w:ascii="Cambria" w:hAnsi="Cambria"/>
                <w:b/>
                <w:sz w:val="22"/>
                <w:szCs w:val="22"/>
              </w:rPr>
            </w:pPr>
            <w:r>
              <w:rPr>
                <w:rFonts w:ascii="Cambria" w:hAnsi="Cambria"/>
                <w:b/>
                <w:sz w:val="22"/>
                <w:szCs w:val="22"/>
              </w:rPr>
              <w:t>PI</w:t>
            </w:r>
          </w:p>
          <w:p w14:paraId="4C2C7BFC" w14:textId="77777777" w:rsidR="002F69BD" w:rsidRDefault="002F69BD" w:rsidP="00210804">
            <w:pPr>
              <w:keepLines/>
              <w:ind w:left="80" w:right="0"/>
              <w:rPr>
                <w:rFonts w:ascii="Cambria" w:hAnsi="Cambria"/>
                <w:i/>
                <w:sz w:val="22"/>
                <w:szCs w:val="22"/>
              </w:rPr>
            </w:pPr>
          </w:p>
        </w:tc>
        <w:tc>
          <w:tcPr>
            <w:tcW w:w="1154" w:type="dxa"/>
            <w:shd w:val="clear" w:color="auto" w:fill="FFFFFF"/>
            <w:vAlign w:val="center"/>
          </w:tcPr>
          <w:p w14:paraId="619D4BDC" w14:textId="77777777" w:rsidR="002F69BD" w:rsidRDefault="002F69BD" w:rsidP="00210804">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6A74248A" w14:textId="77777777" w:rsidR="002F69BD" w:rsidRDefault="002F69BD" w:rsidP="00210804">
            <w:pPr>
              <w:keepLines/>
              <w:ind w:left="80" w:right="0"/>
              <w:rPr>
                <w:rFonts w:ascii="Cambria" w:hAnsi="Cambria"/>
                <w:sz w:val="22"/>
                <w:szCs w:val="22"/>
              </w:rPr>
            </w:pPr>
            <w:r>
              <w:rPr>
                <w:rFonts w:ascii="Cambria" w:hAnsi="Cambria"/>
                <w:sz w:val="22"/>
                <w:szCs w:val="22"/>
              </w:rPr>
              <w:t>Cell Signaling in Undifferentiated Cells - Perceiving the Spaceflight Environment without Specialized Tissues. 2012-2014</w:t>
            </w:r>
          </w:p>
        </w:tc>
        <w:tc>
          <w:tcPr>
            <w:tcW w:w="1321" w:type="dxa"/>
            <w:shd w:val="clear" w:color="auto" w:fill="FFFFFF"/>
            <w:vAlign w:val="center"/>
          </w:tcPr>
          <w:p w14:paraId="04AAB860" w14:textId="77777777" w:rsidR="002F69BD" w:rsidRDefault="002F69BD" w:rsidP="00210804">
            <w:pPr>
              <w:keepLines/>
              <w:ind w:left="175" w:right="0"/>
              <w:jc w:val="right"/>
              <w:rPr>
                <w:rFonts w:ascii="Cambria" w:hAnsi="Cambria"/>
                <w:sz w:val="22"/>
                <w:szCs w:val="22"/>
              </w:rPr>
            </w:pPr>
            <w:r>
              <w:rPr>
                <w:rFonts w:ascii="Cambria" w:hAnsi="Cambria"/>
                <w:sz w:val="22"/>
                <w:szCs w:val="22"/>
              </w:rPr>
              <w:t>$245,453</w:t>
            </w:r>
          </w:p>
        </w:tc>
      </w:tr>
      <w:tr w:rsidR="002F69BD" w14:paraId="599277FE" w14:textId="77777777" w:rsidTr="004A3C2D">
        <w:trPr>
          <w:cantSplit/>
          <w:trHeight w:val="643"/>
        </w:trPr>
        <w:tc>
          <w:tcPr>
            <w:tcW w:w="821" w:type="dxa"/>
            <w:shd w:val="clear" w:color="auto" w:fill="FFFFFF"/>
            <w:vAlign w:val="center"/>
          </w:tcPr>
          <w:p w14:paraId="72F59CF0" w14:textId="77777777" w:rsidR="002F69BD" w:rsidRDefault="002F69BD" w:rsidP="00210804">
            <w:pPr>
              <w:keepLines/>
              <w:ind w:left="80" w:right="0"/>
              <w:rPr>
                <w:rFonts w:ascii="Cambria" w:hAnsi="Cambria"/>
                <w:b/>
                <w:sz w:val="22"/>
                <w:szCs w:val="22"/>
              </w:rPr>
            </w:pPr>
            <w:r>
              <w:rPr>
                <w:rFonts w:ascii="Cambria" w:hAnsi="Cambria"/>
                <w:b/>
                <w:sz w:val="22"/>
                <w:szCs w:val="22"/>
              </w:rPr>
              <w:t>Co-PI</w:t>
            </w:r>
          </w:p>
        </w:tc>
        <w:tc>
          <w:tcPr>
            <w:tcW w:w="1154" w:type="dxa"/>
            <w:shd w:val="clear" w:color="auto" w:fill="FFFFFF"/>
            <w:vAlign w:val="center"/>
          </w:tcPr>
          <w:p w14:paraId="53928C50" w14:textId="77777777" w:rsidR="002F69BD" w:rsidRDefault="002F69BD" w:rsidP="00210804">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381DACE8" w14:textId="77777777" w:rsidR="002F69BD" w:rsidRDefault="002F69BD" w:rsidP="00210804">
            <w:pPr>
              <w:keepLines/>
              <w:ind w:left="80" w:right="0"/>
              <w:rPr>
                <w:rFonts w:ascii="Cambria" w:hAnsi="Cambria"/>
                <w:sz w:val="22"/>
                <w:szCs w:val="22"/>
              </w:rPr>
            </w:pPr>
            <w:r>
              <w:rPr>
                <w:rFonts w:ascii="Cambria" w:hAnsi="Cambria"/>
                <w:sz w:val="22"/>
                <w:szCs w:val="22"/>
              </w:rPr>
              <w:t>Molecular Biology of Growth and Cell Remodeling within the Spaceflight Environment. 2012-2014</w:t>
            </w:r>
          </w:p>
        </w:tc>
        <w:tc>
          <w:tcPr>
            <w:tcW w:w="1321" w:type="dxa"/>
            <w:shd w:val="clear" w:color="auto" w:fill="FFFFFF"/>
            <w:vAlign w:val="center"/>
          </w:tcPr>
          <w:p w14:paraId="657F23EF" w14:textId="77777777" w:rsidR="002F69BD" w:rsidRDefault="002F69BD" w:rsidP="00210804">
            <w:pPr>
              <w:keepLines/>
              <w:ind w:left="175" w:right="0"/>
              <w:jc w:val="right"/>
              <w:rPr>
                <w:rFonts w:ascii="Cambria" w:hAnsi="Cambria"/>
                <w:sz w:val="22"/>
                <w:szCs w:val="22"/>
              </w:rPr>
            </w:pPr>
            <w:r>
              <w:rPr>
                <w:rFonts w:ascii="Cambria" w:hAnsi="Cambria"/>
                <w:sz w:val="22"/>
                <w:szCs w:val="22"/>
              </w:rPr>
              <w:t>$482,207</w:t>
            </w:r>
          </w:p>
        </w:tc>
      </w:tr>
      <w:tr w:rsidR="002F69BD" w14:paraId="55F25FE0" w14:textId="77777777" w:rsidTr="004A3C2D">
        <w:trPr>
          <w:cantSplit/>
          <w:trHeight w:val="845"/>
        </w:trPr>
        <w:tc>
          <w:tcPr>
            <w:tcW w:w="821" w:type="dxa"/>
            <w:shd w:val="clear" w:color="auto" w:fill="FFFFFF"/>
            <w:vAlign w:val="center"/>
          </w:tcPr>
          <w:p w14:paraId="631221E4" w14:textId="77777777" w:rsidR="002F69BD" w:rsidRDefault="002F69BD" w:rsidP="00210804">
            <w:pPr>
              <w:keepLines/>
              <w:ind w:left="80" w:right="0"/>
              <w:rPr>
                <w:rFonts w:ascii="Cambria" w:hAnsi="Cambria"/>
                <w:b/>
                <w:sz w:val="22"/>
                <w:szCs w:val="22"/>
              </w:rPr>
            </w:pPr>
            <w:r>
              <w:rPr>
                <w:rFonts w:ascii="Cambria" w:hAnsi="Cambria"/>
                <w:b/>
                <w:sz w:val="22"/>
                <w:szCs w:val="22"/>
              </w:rPr>
              <w:lastRenderedPageBreak/>
              <w:t>PI</w:t>
            </w:r>
          </w:p>
          <w:p w14:paraId="49AB00C5" w14:textId="77777777" w:rsidR="002F69BD" w:rsidRDefault="002F69BD" w:rsidP="00210804">
            <w:pPr>
              <w:keepLines/>
              <w:ind w:left="80" w:right="0"/>
              <w:rPr>
                <w:rFonts w:ascii="Cambria" w:hAnsi="Cambria"/>
                <w:i/>
                <w:sz w:val="22"/>
                <w:szCs w:val="22"/>
              </w:rPr>
            </w:pPr>
          </w:p>
        </w:tc>
        <w:tc>
          <w:tcPr>
            <w:tcW w:w="1154" w:type="dxa"/>
            <w:shd w:val="clear" w:color="auto" w:fill="FFFFFF"/>
            <w:vAlign w:val="center"/>
          </w:tcPr>
          <w:p w14:paraId="40495058" w14:textId="77777777" w:rsidR="002F69BD" w:rsidRDefault="002F69BD" w:rsidP="00210804">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579C2472" w14:textId="77777777" w:rsidR="002F69BD" w:rsidRDefault="002F69BD" w:rsidP="00210804">
            <w:pPr>
              <w:keepLines/>
              <w:ind w:left="80" w:right="0"/>
              <w:rPr>
                <w:rFonts w:ascii="Cambria" w:hAnsi="Cambria"/>
                <w:sz w:val="22"/>
                <w:szCs w:val="22"/>
              </w:rPr>
            </w:pPr>
            <w:r>
              <w:rPr>
                <w:rFonts w:ascii="Cambria" w:hAnsi="Cambria"/>
                <w:sz w:val="22"/>
                <w:szCs w:val="22"/>
              </w:rPr>
              <w:t xml:space="preserve">The impact of spaceflight on Arabidopsis: Deep sequencing and DNA arrays as collaborative readouts of the transcriptome of Arabidopsis seedlings and undifferentiated cells in space. 2010-2012 </w:t>
            </w:r>
          </w:p>
        </w:tc>
        <w:tc>
          <w:tcPr>
            <w:tcW w:w="1321" w:type="dxa"/>
            <w:shd w:val="clear" w:color="auto" w:fill="FFFFFF"/>
            <w:vAlign w:val="center"/>
          </w:tcPr>
          <w:p w14:paraId="1C2F1982" w14:textId="77777777" w:rsidR="002F69BD" w:rsidRDefault="002F69BD" w:rsidP="00210804">
            <w:pPr>
              <w:keepLines/>
              <w:ind w:left="175" w:right="0"/>
              <w:jc w:val="right"/>
              <w:rPr>
                <w:rFonts w:ascii="Cambria" w:hAnsi="Cambria"/>
                <w:sz w:val="22"/>
                <w:szCs w:val="22"/>
              </w:rPr>
            </w:pPr>
            <w:r>
              <w:rPr>
                <w:rFonts w:ascii="Cambria" w:hAnsi="Cambria"/>
                <w:sz w:val="22"/>
                <w:szCs w:val="22"/>
              </w:rPr>
              <w:t>$145,910</w:t>
            </w:r>
          </w:p>
        </w:tc>
      </w:tr>
      <w:tr w:rsidR="002F69BD" w14:paraId="4A7C1EE6" w14:textId="77777777" w:rsidTr="004A3C2D">
        <w:trPr>
          <w:cantSplit/>
          <w:trHeight w:val="643"/>
        </w:trPr>
        <w:tc>
          <w:tcPr>
            <w:tcW w:w="821" w:type="dxa"/>
            <w:shd w:val="clear" w:color="auto" w:fill="FFFFFF"/>
            <w:vAlign w:val="center"/>
          </w:tcPr>
          <w:p w14:paraId="4E54F16F" w14:textId="77777777" w:rsidR="002F69BD" w:rsidRDefault="002F69BD" w:rsidP="00210804">
            <w:pPr>
              <w:keepLines/>
              <w:ind w:left="80" w:right="0"/>
              <w:rPr>
                <w:rFonts w:ascii="Cambria" w:hAnsi="Cambria"/>
                <w:b/>
                <w:sz w:val="22"/>
                <w:szCs w:val="22"/>
              </w:rPr>
            </w:pPr>
            <w:r>
              <w:rPr>
                <w:rFonts w:ascii="Cambria" w:hAnsi="Cambria"/>
                <w:b/>
                <w:sz w:val="22"/>
                <w:szCs w:val="22"/>
              </w:rPr>
              <w:t>PI</w:t>
            </w:r>
          </w:p>
          <w:p w14:paraId="2BBF2018" w14:textId="77777777" w:rsidR="002F69BD" w:rsidRDefault="002F69BD" w:rsidP="00210804">
            <w:pPr>
              <w:keepLines/>
              <w:ind w:left="80" w:right="0"/>
              <w:rPr>
                <w:rFonts w:ascii="Cambria" w:hAnsi="Cambria"/>
                <w:i/>
                <w:sz w:val="22"/>
                <w:szCs w:val="22"/>
              </w:rPr>
            </w:pPr>
          </w:p>
        </w:tc>
        <w:tc>
          <w:tcPr>
            <w:tcW w:w="1154" w:type="dxa"/>
            <w:shd w:val="clear" w:color="auto" w:fill="FFFFFF"/>
            <w:vAlign w:val="center"/>
          </w:tcPr>
          <w:p w14:paraId="5E3EFA5B" w14:textId="77777777" w:rsidR="002F69BD" w:rsidRDefault="002F69BD" w:rsidP="00210804">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31175365" w14:textId="77777777" w:rsidR="002F69BD" w:rsidRDefault="002F69BD" w:rsidP="00210804">
            <w:pPr>
              <w:keepLines/>
              <w:ind w:left="80" w:right="0"/>
              <w:rPr>
                <w:rFonts w:ascii="Cambria" w:hAnsi="Cambria"/>
                <w:sz w:val="22"/>
                <w:szCs w:val="22"/>
              </w:rPr>
            </w:pPr>
            <w:r>
              <w:rPr>
                <w:rFonts w:ascii="Cambria" w:hAnsi="Cambria"/>
                <w:sz w:val="22"/>
                <w:szCs w:val="22"/>
              </w:rPr>
              <w:t xml:space="preserve">Gene Expression and Molecular Signaling in Spaceflight Environments. 2009-2013 </w:t>
            </w:r>
          </w:p>
        </w:tc>
        <w:tc>
          <w:tcPr>
            <w:tcW w:w="1321" w:type="dxa"/>
            <w:shd w:val="clear" w:color="auto" w:fill="FFFFFF"/>
            <w:vAlign w:val="center"/>
          </w:tcPr>
          <w:p w14:paraId="66E71777" w14:textId="77777777" w:rsidR="002F69BD" w:rsidRDefault="002F69BD" w:rsidP="00210804">
            <w:pPr>
              <w:keepLines/>
              <w:ind w:left="175" w:right="0"/>
              <w:jc w:val="right"/>
              <w:rPr>
                <w:rFonts w:ascii="Cambria" w:hAnsi="Cambria"/>
                <w:sz w:val="22"/>
                <w:szCs w:val="22"/>
              </w:rPr>
            </w:pPr>
            <w:r>
              <w:rPr>
                <w:rFonts w:ascii="Cambria" w:hAnsi="Cambria"/>
                <w:sz w:val="22"/>
                <w:szCs w:val="22"/>
              </w:rPr>
              <w:t>$283,608</w:t>
            </w:r>
          </w:p>
        </w:tc>
      </w:tr>
      <w:tr w:rsidR="002F69BD" w14:paraId="59067080" w14:textId="77777777" w:rsidTr="004A3C2D">
        <w:trPr>
          <w:cantSplit/>
          <w:trHeight w:val="643"/>
        </w:trPr>
        <w:tc>
          <w:tcPr>
            <w:tcW w:w="821" w:type="dxa"/>
            <w:shd w:val="clear" w:color="auto" w:fill="FFFFFF"/>
            <w:vAlign w:val="center"/>
          </w:tcPr>
          <w:p w14:paraId="7973C73C" w14:textId="77777777" w:rsidR="002F69BD" w:rsidRDefault="002F69BD" w:rsidP="00210804">
            <w:pPr>
              <w:keepLines/>
              <w:ind w:left="80" w:right="0"/>
              <w:rPr>
                <w:rFonts w:ascii="Cambria" w:hAnsi="Cambria"/>
                <w:b/>
                <w:sz w:val="22"/>
                <w:szCs w:val="22"/>
              </w:rPr>
            </w:pPr>
            <w:r>
              <w:rPr>
                <w:rFonts w:ascii="Cambria" w:hAnsi="Cambria"/>
                <w:b/>
                <w:sz w:val="22"/>
                <w:szCs w:val="22"/>
              </w:rPr>
              <w:t>Co-PI</w:t>
            </w:r>
          </w:p>
        </w:tc>
        <w:tc>
          <w:tcPr>
            <w:tcW w:w="1154" w:type="dxa"/>
            <w:shd w:val="clear" w:color="auto" w:fill="FFFFFF"/>
            <w:vAlign w:val="center"/>
          </w:tcPr>
          <w:p w14:paraId="69AF5416" w14:textId="77777777" w:rsidR="002F69BD" w:rsidRDefault="002F69BD" w:rsidP="00210804">
            <w:pPr>
              <w:keepLines/>
              <w:ind w:left="85" w:right="0"/>
              <w:rPr>
                <w:rFonts w:ascii="Cambria" w:hAnsi="Cambria"/>
                <w:sz w:val="22"/>
                <w:szCs w:val="22"/>
              </w:rPr>
            </w:pPr>
            <w:r>
              <w:rPr>
                <w:rFonts w:ascii="Cambria" w:hAnsi="Cambria"/>
                <w:sz w:val="22"/>
                <w:szCs w:val="22"/>
              </w:rPr>
              <w:t>NASA</w:t>
            </w:r>
          </w:p>
        </w:tc>
        <w:tc>
          <w:tcPr>
            <w:tcW w:w="6300" w:type="dxa"/>
            <w:shd w:val="clear" w:color="auto" w:fill="FFFFFF"/>
            <w:vAlign w:val="center"/>
          </w:tcPr>
          <w:p w14:paraId="0639C39C" w14:textId="77777777" w:rsidR="002F69BD" w:rsidRDefault="002F69BD" w:rsidP="00210804">
            <w:pPr>
              <w:keepLines/>
              <w:ind w:left="80" w:right="0"/>
              <w:rPr>
                <w:rFonts w:ascii="Cambria" w:hAnsi="Cambria"/>
                <w:sz w:val="22"/>
                <w:szCs w:val="22"/>
              </w:rPr>
            </w:pPr>
            <w:r>
              <w:rPr>
                <w:rFonts w:ascii="Cambria" w:hAnsi="Cambria"/>
                <w:sz w:val="22"/>
                <w:szCs w:val="22"/>
              </w:rPr>
              <w:t xml:space="preserve">Transgenic plant </w:t>
            </w:r>
            <w:proofErr w:type="spellStart"/>
            <w:r>
              <w:rPr>
                <w:rFonts w:ascii="Cambria" w:hAnsi="Cambria"/>
                <w:sz w:val="22"/>
                <w:szCs w:val="22"/>
              </w:rPr>
              <w:t>biomonitors</w:t>
            </w:r>
            <w:proofErr w:type="spellEnd"/>
            <w:r>
              <w:rPr>
                <w:rFonts w:ascii="Cambria" w:hAnsi="Cambria"/>
                <w:sz w:val="22"/>
                <w:szCs w:val="22"/>
              </w:rPr>
              <w:t xml:space="preserve"> of spaceflight exposure – telemetric data collection. 2007-2012</w:t>
            </w:r>
          </w:p>
        </w:tc>
        <w:tc>
          <w:tcPr>
            <w:tcW w:w="1321" w:type="dxa"/>
            <w:shd w:val="clear" w:color="auto" w:fill="FFFFFF"/>
            <w:vAlign w:val="center"/>
          </w:tcPr>
          <w:p w14:paraId="7111F58F" w14:textId="77777777" w:rsidR="002F69BD" w:rsidRDefault="002F69BD" w:rsidP="00210804">
            <w:pPr>
              <w:keepLines/>
              <w:ind w:left="175" w:right="0"/>
              <w:jc w:val="right"/>
              <w:rPr>
                <w:rFonts w:ascii="Cambria" w:hAnsi="Cambria"/>
                <w:sz w:val="22"/>
                <w:szCs w:val="22"/>
              </w:rPr>
            </w:pPr>
            <w:r>
              <w:rPr>
                <w:rFonts w:ascii="Cambria" w:hAnsi="Cambria"/>
                <w:sz w:val="22"/>
                <w:szCs w:val="22"/>
              </w:rPr>
              <w:t>$712,025</w:t>
            </w:r>
          </w:p>
        </w:tc>
      </w:tr>
      <w:tr w:rsidR="002F69BD" w14:paraId="732DFF17" w14:textId="77777777" w:rsidTr="00E22739">
        <w:trPr>
          <w:cantSplit/>
          <w:trHeight w:val="80"/>
        </w:trPr>
        <w:tc>
          <w:tcPr>
            <w:tcW w:w="821" w:type="dxa"/>
            <w:shd w:val="clear" w:color="auto" w:fill="FFFFFF"/>
            <w:vAlign w:val="center"/>
          </w:tcPr>
          <w:p w14:paraId="34479A30" w14:textId="77777777" w:rsidR="002F69BD" w:rsidRDefault="002F69BD" w:rsidP="00E22739">
            <w:pPr>
              <w:keepLines/>
              <w:ind w:left="0" w:right="0"/>
              <w:rPr>
                <w:rFonts w:ascii="Cambria" w:hAnsi="Cambria"/>
                <w:b/>
                <w:sz w:val="22"/>
                <w:szCs w:val="22"/>
              </w:rPr>
            </w:pPr>
          </w:p>
        </w:tc>
        <w:tc>
          <w:tcPr>
            <w:tcW w:w="1154" w:type="dxa"/>
            <w:shd w:val="clear" w:color="auto" w:fill="FFFFFF"/>
            <w:vAlign w:val="center"/>
          </w:tcPr>
          <w:p w14:paraId="39F2FABB" w14:textId="77777777" w:rsidR="002F69BD" w:rsidRDefault="002F69BD" w:rsidP="00E22739">
            <w:pPr>
              <w:keepLines/>
              <w:ind w:left="0" w:right="0"/>
              <w:rPr>
                <w:rFonts w:ascii="Cambria" w:hAnsi="Cambria"/>
                <w:sz w:val="22"/>
                <w:szCs w:val="22"/>
              </w:rPr>
            </w:pPr>
          </w:p>
        </w:tc>
        <w:tc>
          <w:tcPr>
            <w:tcW w:w="6300" w:type="dxa"/>
            <w:shd w:val="clear" w:color="auto" w:fill="FFFFFF"/>
            <w:vAlign w:val="center"/>
          </w:tcPr>
          <w:p w14:paraId="3989A2DD" w14:textId="7C242A79" w:rsidR="002F69BD" w:rsidRDefault="002F69BD" w:rsidP="00E22739">
            <w:pPr>
              <w:keepLines/>
              <w:ind w:left="0" w:right="0"/>
              <w:rPr>
                <w:rFonts w:ascii="Cambria" w:hAnsi="Cambria"/>
                <w:b/>
                <w:sz w:val="24"/>
                <w:szCs w:val="24"/>
              </w:rPr>
            </w:pPr>
          </w:p>
        </w:tc>
        <w:tc>
          <w:tcPr>
            <w:tcW w:w="1321" w:type="dxa"/>
            <w:shd w:val="clear" w:color="auto" w:fill="FFFFFF"/>
            <w:vAlign w:val="center"/>
          </w:tcPr>
          <w:p w14:paraId="7039C456" w14:textId="3474B3D8" w:rsidR="002F69BD" w:rsidRDefault="002F69BD" w:rsidP="0041106B">
            <w:pPr>
              <w:keepLines/>
              <w:ind w:left="175" w:right="0"/>
              <w:jc w:val="right"/>
              <w:rPr>
                <w:rFonts w:ascii="Cambria" w:hAnsi="Cambria"/>
                <w:b/>
                <w:sz w:val="24"/>
                <w:szCs w:val="24"/>
              </w:rPr>
            </w:pPr>
          </w:p>
        </w:tc>
      </w:tr>
    </w:tbl>
    <w:p w14:paraId="4611496D" w14:textId="1E5DD894" w:rsidR="001C024B" w:rsidRPr="001C024B" w:rsidRDefault="006508F7" w:rsidP="001C024B">
      <w:pPr>
        <w:pStyle w:val="Heading1"/>
        <w:spacing w:before="0" w:after="160"/>
        <w:ind w:right="0"/>
      </w:pPr>
      <w:r>
        <w:t xml:space="preserve">Invited </w:t>
      </w:r>
      <w:r w:rsidR="000C33C2">
        <w:t xml:space="preserve">Professional </w:t>
      </w:r>
      <w:r w:rsidR="00DE601D">
        <w:t>Presentations</w:t>
      </w:r>
      <w:r w:rsidR="001C024B" w:rsidRPr="001C024B">
        <w:t xml:space="preserve"> (selected</w:t>
      </w:r>
      <w:r w:rsidR="00D91F51">
        <w:t>, last 5 yrs</w:t>
      </w:r>
      <w:r w:rsidR="001C024B" w:rsidRPr="001C024B">
        <w:t>)</w:t>
      </w:r>
    </w:p>
    <w:p w14:paraId="6B5BF318" w14:textId="77777777" w:rsidR="00B2431C" w:rsidRDefault="00B2431C" w:rsidP="00727C70">
      <w:pPr>
        <w:spacing w:after="80"/>
        <w:ind w:left="0" w:right="0"/>
        <w:rPr>
          <w:rFonts w:ascii="Cambria" w:hAnsi="Cambria"/>
          <w:b/>
          <w:sz w:val="22"/>
          <w:szCs w:val="22"/>
        </w:rPr>
      </w:pPr>
      <w:bookmarkStart w:id="1" w:name="_Hlk188633357"/>
      <w:r w:rsidRPr="00B2431C">
        <w:rPr>
          <w:rFonts w:ascii="Cambria" w:hAnsi="Cambria"/>
          <w:b/>
          <w:sz w:val="22"/>
          <w:szCs w:val="22"/>
        </w:rPr>
        <w:t xml:space="preserve">National Academies Space Week Public Lecture, </w:t>
      </w:r>
      <w:r w:rsidRPr="00B2431C">
        <w:rPr>
          <w:rFonts w:ascii="Cambria" w:hAnsi="Cambria"/>
          <w:bCs/>
          <w:sz w:val="22"/>
          <w:szCs w:val="22"/>
        </w:rPr>
        <w:t xml:space="preserve">National Academy of Sciences Building, Washington DC, 3/19/2024 </w:t>
      </w:r>
      <w:bookmarkStart w:id="2" w:name="_Hlk188633250"/>
      <w:r w:rsidRPr="00B2431C">
        <w:rPr>
          <w:rFonts w:ascii="Cambria" w:hAnsi="Cambria"/>
          <w:bCs/>
          <w:sz w:val="22"/>
          <w:szCs w:val="22"/>
        </w:rPr>
        <w:t>(</w:t>
      </w:r>
      <w:hyperlink r:id="rId12" w:history="1">
        <w:r w:rsidRPr="00B2431C">
          <w:rPr>
            <w:rStyle w:val="Hyperlink"/>
            <w:rFonts w:ascii="Cambria" w:hAnsi="Cambria"/>
            <w:bCs/>
            <w:sz w:val="22"/>
            <w:szCs w:val="22"/>
          </w:rPr>
          <w:t>https://www.nationalacademies.org/event/03-18-2024/space-science-week-2024</w:t>
        </w:r>
      </w:hyperlink>
      <w:r w:rsidRPr="00B2431C">
        <w:rPr>
          <w:rFonts w:ascii="Cambria" w:hAnsi="Cambria"/>
          <w:bCs/>
          <w:sz w:val="22"/>
          <w:szCs w:val="22"/>
        </w:rPr>
        <w:t>)</w:t>
      </w:r>
      <w:r w:rsidRPr="00B2431C">
        <w:rPr>
          <w:rFonts w:ascii="Cambria" w:hAnsi="Cambria"/>
          <w:b/>
          <w:sz w:val="22"/>
          <w:szCs w:val="22"/>
        </w:rPr>
        <w:t xml:space="preserve"> </w:t>
      </w:r>
    </w:p>
    <w:bookmarkEnd w:id="2"/>
    <w:bookmarkEnd w:id="1"/>
    <w:p w14:paraId="49A2F575" w14:textId="77777777" w:rsidR="00433B5E" w:rsidRPr="00433B5E" w:rsidRDefault="00433B5E" w:rsidP="00433B5E">
      <w:pPr>
        <w:spacing w:after="80"/>
        <w:ind w:left="0" w:right="0"/>
        <w:rPr>
          <w:rFonts w:ascii="Cambria" w:hAnsi="Cambria"/>
          <w:sz w:val="22"/>
          <w:szCs w:val="22"/>
        </w:rPr>
      </w:pPr>
      <w:r w:rsidRPr="00433B5E">
        <w:rPr>
          <w:rFonts w:ascii="Cambria" w:hAnsi="Cambria"/>
          <w:b/>
          <w:bCs/>
          <w:sz w:val="22"/>
          <w:szCs w:val="22"/>
        </w:rPr>
        <w:t>Presentation to NASEM Committee on Biological and Physical Sciences in Space:</w:t>
      </w:r>
      <w:r w:rsidRPr="00D13C0B">
        <w:rPr>
          <w:rFonts w:ascii="Cambria" w:hAnsi="Cambria"/>
          <w:b/>
          <w:bCs/>
          <w:sz w:val="22"/>
          <w:szCs w:val="22"/>
        </w:rPr>
        <w:t xml:space="preserve"> </w:t>
      </w:r>
      <w:r w:rsidRPr="00D13C0B">
        <w:rPr>
          <w:rFonts w:ascii="Cambria" w:hAnsi="Cambria"/>
          <w:sz w:val="22"/>
          <w:szCs w:val="22"/>
        </w:rPr>
        <w:t>Retrospective on Blue Origin Flight NS-26</w:t>
      </w:r>
      <w:r>
        <w:rPr>
          <w:rFonts w:ascii="Cambria" w:hAnsi="Cambria"/>
          <w:sz w:val="22"/>
          <w:szCs w:val="22"/>
        </w:rPr>
        <w:t>. Beckman Center, Irvine CA. 10/2024</w:t>
      </w:r>
    </w:p>
    <w:p w14:paraId="10156999" w14:textId="3A814D5D" w:rsidR="00B2431C" w:rsidRPr="00B2431C" w:rsidRDefault="00B2431C" w:rsidP="00727C70">
      <w:pPr>
        <w:spacing w:after="80"/>
        <w:ind w:left="0" w:right="0"/>
        <w:rPr>
          <w:rFonts w:ascii="Cambria" w:hAnsi="Cambria"/>
          <w:b/>
          <w:sz w:val="22"/>
          <w:szCs w:val="22"/>
        </w:rPr>
      </w:pPr>
      <w:r w:rsidRPr="00B2431C">
        <w:rPr>
          <w:rFonts w:ascii="Cambria" w:hAnsi="Cambria"/>
          <w:b/>
          <w:sz w:val="22"/>
          <w:szCs w:val="22"/>
        </w:rPr>
        <w:t>Public lecture for Women and Girls Science Day</w:t>
      </w:r>
      <w:r w:rsidRPr="00B2431C">
        <w:rPr>
          <w:rFonts w:ascii="Cambria" w:hAnsi="Cambria"/>
          <w:bCs/>
          <w:sz w:val="22"/>
          <w:szCs w:val="22"/>
        </w:rPr>
        <w:t xml:space="preserve"> (Gainesville, FL) 2/2023 (</w:t>
      </w:r>
      <w:hyperlink r:id="rId13" w:history="1">
        <w:r w:rsidRPr="00B2431C">
          <w:rPr>
            <w:rStyle w:val="Hyperlink"/>
            <w:rFonts w:ascii="Cambria" w:hAnsi="Cambria"/>
            <w:bCs/>
            <w:sz w:val="22"/>
            <w:szCs w:val="22"/>
          </w:rPr>
          <w:t>https://calendar.ufl.edu/clas/event/27718-international-day-of-women-and-girls-in-science</w:t>
        </w:r>
      </w:hyperlink>
      <w:r w:rsidRPr="00B2431C">
        <w:rPr>
          <w:rFonts w:ascii="Cambria" w:hAnsi="Cambria"/>
          <w:bCs/>
          <w:sz w:val="22"/>
          <w:szCs w:val="22"/>
        </w:rPr>
        <w:t>)</w:t>
      </w:r>
      <w:r w:rsidRPr="00B2431C">
        <w:rPr>
          <w:rFonts w:ascii="Cambria" w:hAnsi="Cambria"/>
          <w:b/>
          <w:sz w:val="22"/>
          <w:szCs w:val="22"/>
        </w:rPr>
        <w:t xml:space="preserve"> </w:t>
      </w:r>
    </w:p>
    <w:p w14:paraId="55E11623" w14:textId="256DD8A5" w:rsidR="00AF0040" w:rsidRPr="00AF0040" w:rsidRDefault="00AF0040" w:rsidP="00727C70">
      <w:pPr>
        <w:spacing w:after="80"/>
        <w:ind w:left="0"/>
      </w:pPr>
      <w:r w:rsidRPr="00727C70">
        <w:rPr>
          <w:b/>
          <w:bCs/>
        </w:rPr>
        <w:t>Panel Chair at the Next-Generation Suborbital Researchers Conference</w:t>
      </w:r>
      <w:r w:rsidRPr="00AF0040">
        <w:t xml:space="preserve"> (NSRC): The importance of Human-Tended Experiments, Boulder, CO.</w:t>
      </w:r>
      <w:r w:rsidR="00727C70">
        <w:t xml:space="preserve"> </w:t>
      </w:r>
      <w:r w:rsidR="00727C70" w:rsidRPr="00AF0040">
        <w:t>2/28/2023</w:t>
      </w:r>
    </w:p>
    <w:p w14:paraId="371B26E4" w14:textId="17F176F8" w:rsidR="00AF0040" w:rsidRPr="00AF0040" w:rsidRDefault="00AF0040" w:rsidP="00727C70">
      <w:pPr>
        <w:spacing w:after="80"/>
        <w:ind w:left="0"/>
      </w:pPr>
      <w:r w:rsidRPr="00727C70">
        <w:rPr>
          <w:b/>
          <w:bCs/>
        </w:rPr>
        <w:t>Keynote Speaker at the Southern Section of the American Society of Plant Biology (ASPB)</w:t>
      </w:r>
      <w:r w:rsidRPr="00AF0040">
        <w:t>. University of Arkansas, Fayetteville, AK</w:t>
      </w:r>
      <w:r w:rsidR="00727C70">
        <w:t>.</w:t>
      </w:r>
      <w:r w:rsidRPr="00AF0040">
        <w:t xml:space="preserve">  </w:t>
      </w:r>
      <w:r w:rsidR="00727C70" w:rsidRPr="00AF0040">
        <w:t>3/26/2023</w:t>
      </w:r>
    </w:p>
    <w:p w14:paraId="27AFBB11" w14:textId="31935933" w:rsidR="00AF0040" w:rsidRPr="00AF0040" w:rsidRDefault="00AF0040" w:rsidP="00727C70">
      <w:pPr>
        <w:spacing w:after="80"/>
        <w:ind w:left="0"/>
      </w:pPr>
      <w:r w:rsidRPr="00727C70">
        <w:rPr>
          <w:b/>
          <w:bCs/>
        </w:rPr>
        <w:t>Keynote Speaker the 10th Annual Meeting of the Southeastern Association of Shared Resources</w:t>
      </w:r>
      <w:r w:rsidRPr="00AF0040">
        <w:t xml:space="preserve"> (SEASR). Emory University, Atlanta, GA.</w:t>
      </w:r>
      <w:r w:rsidR="00727C70" w:rsidRPr="00727C70">
        <w:t xml:space="preserve"> </w:t>
      </w:r>
      <w:r w:rsidR="00727C70" w:rsidRPr="00AF0040">
        <w:t>6/10/20223</w:t>
      </w:r>
    </w:p>
    <w:p w14:paraId="1BA84488" w14:textId="7CD1CEA4" w:rsidR="00AF0040" w:rsidRDefault="00AF0040" w:rsidP="00727C70">
      <w:pPr>
        <w:spacing w:after="80"/>
        <w:ind w:left="0"/>
      </w:pPr>
      <w:r w:rsidRPr="00727C70">
        <w:rPr>
          <w:b/>
          <w:bCs/>
        </w:rPr>
        <w:t>Invited speaker, Farm Foundation Roundtable</w:t>
      </w:r>
      <w:r w:rsidRPr="00AF0040">
        <w:t xml:space="preserve"> - Round Table Session Five: “Where Will We Farm in the Future”?  Chicago, IL</w:t>
      </w:r>
      <w:r w:rsidR="00727C70">
        <w:t xml:space="preserve">. </w:t>
      </w:r>
      <w:r w:rsidR="00727C70" w:rsidRPr="00AF0040">
        <w:t>6/14/2023</w:t>
      </w:r>
    </w:p>
    <w:p w14:paraId="3A34E54D" w14:textId="069BBFB5" w:rsidR="00A80452" w:rsidRPr="00A80452" w:rsidRDefault="00A80452" w:rsidP="00A80452">
      <w:pPr>
        <w:spacing w:after="80"/>
        <w:ind w:left="0"/>
      </w:pPr>
      <w:r w:rsidRPr="003B6C46">
        <w:rPr>
          <w:b/>
          <w:bCs/>
        </w:rPr>
        <w:t>Keynote speaker at the annual meeting of the Georgia Academy of Sciences</w:t>
      </w:r>
      <w:r w:rsidR="003B6C46">
        <w:t xml:space="preserve">. </w:t>
      </w:r>
      <w:r w:rsidRPr="00A80452">
        <w:t>Valdosta</w:t>
      </w:r>
      <w:r w:rsidR="003B6C46">
        <w:t xml:space="preserve">, GA. </w:t>
      </w:r>
      <w:r w:rsidRPr="00A80452">
        <w:t>3/25/2022</w:t>
      </w:r>
      <w:r w:rsidR="003B6C46">
        <w:t>.</w:t>
      </w:r>
    </w:p>
    <w:p w14:paraId="2C614C19" w14:textId="400F99FD" w:rsidR="00A80452" w:rsidRDefault="00A80452" w:rsidP="00A80452">
      <w:pPr>
        <w:spacing w:after="80"/>
        <w:ind w:left="0"/>
      </w:pPr>
      <w:r w:rsidRPr="004724D5">
        <w:rPr>
          <w:b/>
          <w:bCs/>
        </w:rPr>
        <w:t>Invited participa</w:t>
      </w:r>
      <w:r w:rsidR="004724D5" w:rsidRPr="004724D5">
        <w:rPr>
          <w:b/>
          <w:bCs/>
        </w:rPr>
        <w:t>nt</w:t>
      </w:r>
      <w:r w:rsidRPr="004724D5">
        <w:rPr>
          <w:b/>
          <w:bCs/>
        </w:rPr>
        <w:t xml:space="preserve"> in Blue Origin’s “Orbital Reef” Payload User Workshop</w:t>
      </w:r>
      <w:r w:rsidRPr="00A80452">
        <w:t>, representing academic science interests and perspectives</w:t>
      </w:r>
      <w:r w:rsidR="004724D5">
        <w:t>.</w:t>
      </w:r>
      <w:r w:rsidRPr="00A80452">
        <w:t xml:space="preserve"> Kent, WA.  </w:t>
      </w:r>
      <w:r w:rsidR="004724D5" w:rsidRPr="00A80452">
        <w:t>4/17/2022</w:t>
      </w:r>
      <w:r w:rsidR="006478AA">
        <w:t>.</w:t>
      </w:r>
    </w:p>
    <w:p w14:paraId="6163074C" w14:textId="54300913" w:rsidR="00A56CFB" w:rsidRPr="00A56CFB" w:rsidRDefault="00A56CFB" w:rsidP="00A56CFB">
      <w:pPr>
        <w:spacing w:after="80"/>
        <w:ind w:left="0"/>
      </w:pPr>
      <w:r w:rsidRPr="00FD2019">
        <w:rPr>
          <w:b/>
          <w:bCs/>
        </w:rPr>
        <w:t xml:space="preserve">Keynote Speaker (along with </w:t>
      </w:r>
      <w:r w:rsidR="00C541D2" w:rsidRPr="00FD2019">
        <w:rPr>
          <w:b/>
          <w:bCs/>
        </w:rPr>
        <w:t xml:space="preserve">colleague </w:t>
      </w:r>
      <w:r w:rsidRPr="00FD2019">
        <w:rPr>
          <w:b/>
          <w:bCs/>
        </w:rPr>
        <w:t>Rob Ferl) at the Hudson Alpha Crops conference on genomics and crop improvement.</w:t>
      </w:r>
      <w:r w:rsidRPr="00A56CFB">
        <w:t xml:space="preserve"> I also served on a conference panel focused on diversity, equity and inclusion in plant science. Huntsville, AL</w:t>
      </w:r>
      <w:r w:rsidR="00C70F3A">
        <w:t>.</w:t>
      </w:r>
      <w:r w:rsidRPr="00A56CFB">
        <w:t xml:space="preserve">  </w:t>
      </w:r>
      <w:r w:rsidR="008B1D00" w:rsidRPr="00A56CFB">
        <w:t>6/15/2022</w:t>
      </w:r>
      <w:r w:rsidR="00C70F3A">
        <w:t>.</w:t>
      </w:r>
    </w:p>
    <w:p w14:paraId="2F1BC6A7" w14:textId="316393F6" w:rsidR="00A56CFB" w:rsidRPr="00A56CFB" w:rsidRDefault="00A56CFB" w:rsidP="00A56CFB">
      <w:pPr>
        <w:spacing w:after="80"/>
        <w:ind w:left="0"/>
      </w:pPr>
      <w:r w:rsidRPr="00C70F3A">
        <w:rPr>
          <w:b/>
          <w:bCs/>
        </w:rPr>
        <w:t xml:space="preserve">Invited speaker at the annual American Society for Plant Biology (ASPB) meeting </w:t>
      </w:r>
      <w:r w:rsidRPr="00A56CFB">
        <w:t>(Concurrent Symposium: Plants for Space)</w:t>
      </w:r>
      <w:r w:rsidR="00C70F3A">
        <w:t xml:space="preserve">. </w:t>
      </w:r>
      <w:r w:rsidRPr="00A56CFB">
        <w:t>Portland, OR.</w:t>
      </w:r>
      <w:r w:rsidR="00C70F3A" w:rsidRPr="00C70F3A">
        <w:t xml:space="preserve"> </w:t>
      </w:r>
      <w:r w:rsidR="00C70F3A" w:rsidRPr="00A56CFB">
        <w:t>7/10/2022</w:t>
      </w:r>
      <w:r w:rsidR="00C70F3A">
        <w:t>.</w:t>
      </w:r>
    </w:p>
    <w:p w14:paraId="57A0B88D" w14:textId="1DDD0878" w:rsidR="00A56CFB" w:rsidRPr="00A56CFB" w:rsidRDefault="00A56CFB" w:rsidP="00A56CFB">
      <w:pPr>
        <w:spacing w:after="80"/>
        <w:ind w:left="0"/>
      </w:pPr>
      <w:r w:rsidRPr="00C70F3A">
        <w:rPr>
          <w:b/>
          <w:bCs/>
        </w:rPr>
        <w:t>Invited speaker at the 27</w:t>
      </w:r>
      <w:r w:rsidRPr="00C70F3A">
        <w:rPr>
          <w:b/>
          <w:bCs/>
          <w:vertAlign w:val="superscript"/>
        </w:rPr>
        <w:t>th</w:t>
      </w:r>
      <w:r w:rsidRPr="00C70F3A">
        <w:rPr>
          <w:b/>
          <w:bCs/>
        </w:rPr>
        <w:t xml:space="preserve"> ELGRA (European Low Gravity Research Association) Symposium</w:t>
      </w:r>
      <w:r w:rsidR="00C70F3A">
        <w:t>.</w:t>
      </w:r>
      <w:r w:rsidRPr="00A56CFB">
        <w:t xml:space="preserve"> Lisbon, Portugal.</w:t>
      </w:r>
      <w:r w:rsidR="00C70F3A" w:rsidRPr="00C70F3A">
        <w:t xml:space="preserve"> </w:t>
      </w:r>
      <w:r w:rsidR="00C70F3A" w:rsidRPr="00A56CFB">
        <w:t>9/07/22</w:t>
      </w:r>
      <w:r w:rsidR="00C70F3A">
        <w:t>.</w:t>
      </w:r>
    </w:p>
    <w:p w14:paraId="4BD4E8CA" w14:textId="0FB5637D" w:rsidR="00A56CFB" w:rsidRPr="00A56CFB" w:rsidRDefault="00A56CFB" w:rsidP="00A56CFB">
      <w:pPr>
        <w:spacing w:after="80"/>
        <w:ind w:left="0"/>
      </w:pPr>
      <w:r w:rsidRPr="00C70F3A">
        <w:rPr>
          <w:b/>
          <w:bCs/>
        </w:rPr>
        <w:t>Invited speaker at the Corteva Agriscience Plant Sciences Symposium at the University of Illinois at Urbana-Champaign</w:t>
      </w:r>
      <w:r w:rsidRPr="00A56CFB">
        <w:t xml:space="preserve"> - Innovations Connecting Complex Biosystems: From Cells to Ecosystems</w:t>
      </w:r>
      <w:r w:rsidR="00C70F3A">
        <w:t xml:space="preserve">. </w:t>
      </w:r>
      <w:r w:rsidRPr="00A56CFB">
        <w:t>Urbana-Champaign, IL.</w:t>
      </w:r>
      <w:r w:rsidR="00C70F3A" w:rsidRPr="00C70F3A">
        <w:t xml:space="preserve"> </w:t>
      </w:r>
      <w:r w:rsidR="00C70F3A" w:rsidRPr="00A56CFB">
        <w:t>9/16/22</w:t>
      </w:r>
      <w:r w:rsidR="00C70F3A">
        <w:t>.</w:t>
      </w:r>
    </w:p>
    <w:p w14:paraId="41F378FB" w14:textId="4171E5C9" w:rsidR="00A56CFB" w:rsidRPr="00A56CFB" w:rsidRDefault="00A56CFB" w:rsidP="00A56CFB">
      <w:pPr>
        <w:spacing w:after="80"/>
        <w:ind w:left="0"/>
      </w:pPr>
      <w:r w:rsidRPr="00C70F3A">
        <w:rPr>
          <w:b/>
          <w:bCs/>
        </w:rPr>
        <w:t>Invited symposium speaker, annual meeting of the American Society for Gravitational and Space Research (ASGSR)</w:t>
      </w:r>
      <w:r w:rsidRPr="00A56CFB">
        <w:t xml:space="preserve">. I also served on a NASA Flight Opportunities panel at the meeting Houston, TX. </w:t>
      </w:r>
      <w:r w:rsidR="00C70F3A" w:rsidRPr="00A56CFB">
        <w:t>11/11/2022</w:t>
      </w:r>
    </w:p>
    <w:p w14:paraId="2CF72A74" w14:textId="40EE0E26" w:rsidR="00A56CFB" w:rsidRDefault="00CE7381" w:rsidP="00A80452">
      <w:pPr>
        <w:spacing w:after="80"/>
        <w:ind w:left="0"/>
      </w:pPr>
      <w:r w:rsidRPr="00CE7381">
        <w:rPr>
          <w:b/>
          <w:bCs/>
        </w:rPr>
        <w:t xml:space="preserve">Invited presentation to Spring 2021 Meeting of the Committee on Biological and Physical </w:t>
      </w:r>
      <w:r w:rsidRPr="00CE7381">
        <w:rPr>
          <w:b/>
          <w:bCs/>
        </w:rPr>
        <w:lastRenderedPageBreak/>
        <w:t>Sciences in Space (CBPSS)</w:t>
      </w:r>
      <w:r w:rsidRPr="00CE7381">
        <w:t xml:space="preserve">. Life Sciences Research on the Lunar Surface: “The Impact of the Chang’e-4 Mission on Lunar Exploration Biology Perspectives”. </w:t>
      </w:r>
      <w:r w:rsidR="00333D1F">
        <w:t>3/23/2021.</w:t>
      </w:r>
    </w:p>
    <w:p w14:paraId="49C1F94D" w14:textId="4EA3A9FA" w:rsidR="000562C9" w:rsidRDefault="000562C9" w:rsidP="00A5553C">
      <w:pPr>
        <w:spacing w:after="80"/>
        <w:ind w:left="0"/>
      </w:pPr>
      <w:r w:rsidRPr="00A5553C">
        <w:rPr>
          <w:b/>
          <w:bCs/>
        </w:rPr>
        <w:t>NASA Quantitative Genetics workshop – Co-organizer, and lead for Plant Science</w:t>
      </w:r>
      <w:r w:rsidRPr="000562C9">
        <w:t xml:space="preserve"> </w:t>
      </w:r>
      <w:r w:rsidRPr="001B1449">
        <w:rPr>
          <w:b/>
          <w:bCs/>
        </w:rPr>
        <w:t>section</w:t>
      </w:r>
      <w:r w:rsidRPr="000562C9">
        <w:t>.</w:t>
      </w:r>
      <w:r w:rsidR="001B1449">
        <w:t xml:space="preserve"> (</w:t>
      </w:r>
      <w:hyperlink r:id="rId14" w:history="1">
        <w:r w:rsidRPr="000562C9">
          <w:rPr>
            <w:rStyle w:val="Hyperlink"/>
          </w:rPr>
          <w:t>https://genelab.nasa.gov/biological-and-physical-sciences-presents-quantitative-genomics-space-biology-workshop</w:t>
        </w:r>
      </w:hyperlink>
      <w:r w:rsidR="001B1449">
        <w:t>)</w:t>
      </w:r>
      <w:r w:rsidRPr="000562C9">
        <w:t xml:space="preserve"> </w:t>
      </w:r>
      <w:r w:rsidR="00A5553C">
        <w:t>5/26/2021.</w:t>
      </w:r>
    </w:p>
    <w:p w14:paraId="2C06FF3F" w14:textId="0C9ECDEC" w:rsidR="00522C6B" w:rsidRPr="000562C9" w:rsidRDefault="00522C6B" w:rsidP="00A5553C">
      <w:pPr>
        <w:spacing w:after="80"/>
        <w:ind w:left="0"/>
      </w:pPr>
      <w:r w:rsidRPr="002E1308">
        <w:rPr>
          <w:b/>
          <w:bCs/>
        </w:rPr>
        <w:t>Invited seminar to Michigan State University</w:t>
      </w:r>
      <w:r w:rsidRPr="00522C6B">
        <w:t>. “Exploration Science in Plant Space Biology – molecular tools and insights”</w:t>
      </w:r>
      <w:r w:rsidR="002E1308" w:rsidRPr="002E1308">
        <w:t xml:space="preserve"> </w:t>
      </w:r>
      <w:r w:rsidR="002E1308" w:rsidRPr="00522C6B">
        <w:t>09/27/2021</w:t>
      </w:r>
      <w:r w:rsidR="002E1308">
        <w:t>.</w:t>
      </w:r>
    </w:p>
    <w:p w14:paraId="138DC43D" w14:textId="6FCC92F5" w:rsidR="003345EB" w:rsidRPr="003345EB" w:rsidRDefault="003345EB" w:rsidP="003345EB">
      <w:pPr>
        <w:spacing w:after="80"/>
        <w:ind w:left="0"/>
      </w:pPr>
      <w:r w:rsidRPr="003345EB">
        <w:rPr>
          <w:b/>
          <w:bCs/>
        </w:rPr>
        <w:t>NASA CUBES invited talk</w:t>
      </w:r>
      <w:r w:rsidRPr="003345EB">
        <w:t xml:space="preserve">: </w:t>
      </w:r>
      <w:r>
        <w:t>“</w:t>
      </w:r>
      <w:r w:rsidRPr="003345EB">
        <w:t>Going Boldly - Exploration Science in Plant Biology</w:t>
      </w:r>
      <w:r>
        <w:t xml:space="preserve">”. </w:t>
      </w:r>
      <w:r w:rsidRPr="003345EB">
        <w:t>2/18/2020</w:t>
      </w:r>
      <w:r>
        <w:t>.</w:t>
      </w:r>
    </w:p>
    <w:p w14:paraId="40AE0FD5" w14:textId="3515A10E" w:rsidR="003345EB" w:rsidRPr="003345EB" w:rsidRDefault="003345EB" w:rsidP="003345EB">
      <w:pPr>
        <w:spacing w:after="80"/>
        <w:ind w:left="0"/>
      </w:pPr>
      <w:r w:rsidRPr="00D93F6A">
        <w:rPr>
          <w:b/>
          <w:bCs/>
        </w:rPr>
        <w:t>Invited talk at the Next Generation Suborbital Research Conference</w:t>
      </w:r>
      <w:r w:rsidRPr="003345EB">
        <w:t xml:space="preserve">. Genomics Experiments in Human-Tended Suborbital Spaceflights: Using Shuttle and ISS Legacy Sample </w:t>
      </w:r>
      <w:proofErr w:type="gramStart"/>
      <w:r w:rsidRPr="003345EB">
        <w:t>Handling.  ,</w:t>
      </w:r>
      <w:proofErr w:type="gramEnd"/>
      <w:r w:rsidRPr="003345EB">
        <w:t xml:space="preserve"> Broomfield, CO</w:t>
      </w:r>
      <w:r w:rsidR="00D93F6A">
        <w:t>.</w:t>
      </w:r>
      <w:r w:rsidRPr="003345EB">
        <w:t xml:space="preserve"> </w:t>
      </w:r>
      <w:r w:rsidR="00D93F6A" w:rsidRPr="003345EB">
        <w:t>3/1/2020</w:t>
      </w:r>
      <w:r w:rsidR="00D93F6A">
        <w:t>.</w:t>
      </w:r>
    </w:p>
    <w:p w14:paraId="1A1730BC" w14:textId="77777777" w:rsidR="003345EB" w:rsidRPr="003345EB" w:rsidRDefault="003345EB" w:rsidP="003345EB">
      <w:pPr>
        <w:spacing w:after="80"/>
        <w:ind w:left="0"/>
      </w:pPr>
      <w:r w:rsidRPr="00D93F6A">
        <w:rPr>
          <w:b/>
          <w:bCs/>
        </w:rPr>
        <w:t>ASGSR “Plus 10” lecture</w:t>
      </w:r>
      <w:r w:rsidRPr="003345EB">
        <w:t>: “Plant Molecular Genetics in Space Exploration” 11/13/</w:t>
      </w:r>
      <w:proofErr w:type="gramStart"/>
      <w:r w:rsidRPr="003345EB">
        <w:t>2020  (</w:t>
      </w:r>
      <w:proofErr w:type="gramEnd"/>
      <w:r w:rsidRPr="003345EB">
        <w:fldChar w:fldCharType="begin"/>
      </w:r>
      <w:r w:rsidRPr="003345EB">
        <w:instrText>HYPERLINK "https://www.youtube.com/playlist?list=PL2otGG0bPu59mK9uEEX6EtuThnt3XRHay"</w:instrText>
      </w:r>
      <w:r w:rsidRPr="003345EB">
        <w:fldChar w:fldCharType="separate"/>
      </w:r>
      <w:r w:rsidRPr="003345EB">
        <w:rPr>
          <w:rStyle w:val="Hyperlink"/>
        </w:rPr>
        <w:t>https://www.youtube.com/playlist?list=PL2otGG0bPu59mK9uEEX6EtuThnt3XRHay</w:t>
      </w:r>
      <w:r w:rsidRPr="003345EB">
        <w:fldChar w:fldCharType="end"/>
      </w:r>
      <w:r w:rsidRPr="003345EB">
        <w:t>)</w:t>
      </w:r>
    </w:p>
    <w:p w14:paraId="06B55938" w14:textId="77777777" w:rsidR="003345EB" w:rsidRPr="003345EB" w:rsidRDefault="003345EB" w:rsidP="003345EB">
      <w:pPr>
        <w:spacing w:after="80"/>
        <w:ind w:left="0"/>
      </w:pPr>
      <w:r w:rsidRPr="00D93F6A">
        <w:rPr>
          <w:b/>
          <w:bCs/>
        </w:rPr>
        <w:t>Oregon State University, invited for a virtual day visit plus a seminar</w:t>
      </w:r>
      <w:r w:rsidRPr="003345EB">
        <w:t>. “Exploration science – going boldly in plant space biology” 11/19/2020</w:t>
      </w:r>
    </w:p>
    <w:p w14:paraId="0A4A8D57" w14:textId="77777777" w:rsidR="00D16DE3" w:rsidRPr="00D16DE3" w:rsidRDefault="00D16DE3" w:rsidP="00D16DE3">
      <w:pPr>
        <w:spacing w:after="80"/>
        <w:ind w:left="0"/>
      </w:pPr>
      <w:r w:rsidRPr="00F06314">
        <w:rPr>
          <w:b/>
          <w:bCs/>
        </w:rPr>
        <w:t xml:space="preserve">Cornell University, invited to give the opening presentation at the 8th Annual Cornell Plant Breeding Symposium </w:t>
      </w:r>
      <w:r w:rsidRPr="00D16DE3">
        <w:t>(Common Plants for Uncommon Goals, April 12th, 2019)</w:t>
      </w:r>
    </w:p>
    <w:p w14:paraId="691CE6F2" w14:textId="397C2B63" w:rsidR="00D16DE3" w:rsidRPr="00D16DE3" w:rsidRDefault="00F06314" w:rsidP="00D16DE3">
      <w:pPr>
        <w:spacing w:after="80"/>
        <w:ind w:left="0"/>
      </w:pPr>
      <w:r w:rsidRPr="00CB2B16">
        <w:rPr>
          <w:b/>
          <w:bCs/>
        </w:rPr>
        <w:t xml:space="preserve">Invited </w:t>
      </w:r>
      <w:r w:rsidR="00D16DE3" w:rsidRPr="00CB2B16">
        <w:rPr>
          <w:b/>
          <w:bCs/>
        </w:rPr>
        <w:t>Presentation at the Foundation for Food and Agriculture (FFAR)</w:t>
      </w:r>
      <w:r w:rsidR="00D16DE3" w:rsidRPr="00D16DE3">
        <w:t xml:space="preserve"> / Precision Indoor Plants (PIP) Collaborative workshop on how space agricultural research can benefit our efforts on earth. New York City,</w:t>
      </w:r>
      <w:r w:rsidR="00CB2B16">
        <w:t xml:space="preserve"> NY.</w:t>
      </w:r>
      <w:r w:rsidR="00D16DE3" w:rsidRPr="00D16DE3">
        <w:t xml:space="preserve"> </w:t>
      </w:r>
      <w:r w:rsidR="00CB2B16">
        <w:t>6/18/</w:t>
      </w:r>
      <w:r w:rsidR="00D16DE3" w:rsidRPr="00D16DE3">
        <w:t>2019)</w:t>
      </w:r>
      <w:r w:rsidR="00CB2B16">
        <w:t>.</w:t>
      </w:r>
    </w:p>
    <w:p w14:paraId="53D5FC3B" w14:textId="77777777" w:rsidR="00CB2B16" w:rsidRPr="00D16DE3" w:rsidRDefault="00CB2B16" w:rsidP="00CB2B16">
      <w:pPr>
        <w:spacing w:after="80"/>
        <w:ind w:left="0"/>
      </w:pPr>
      <w:r w:rsidRPr="008D189B">
        <w:rPr>
          <w:b/>
          <w:bCs/>
        </w:rPr>
        <w:t>Invited speaker, ISS Research and Development meeting</w:t>
      </w:r>
      <w:r w:rsidRPr="00D16DE3">
        <w:t xml:space="preserve"> –for Life Sciences Plenary Session. Presentation: Going Boldly – Plant Biology in Exploration Science</w:t>
      </w:r>
      <w:r>
        <w:t xml:space="preserve">. </w:t>
      </w:r>
      <w:r w:rsidRPr="00D16DE3">
        <w:t xml:space="preserve">Atlanta, GA, </w:t>
      </w:r>
      <w:r>
        <w:t>7/30/</w:t>
      </w:r>
      <w:r w:rsidRPr="00D16DE3">
        <w:t>2019</w:t>
      </w:r>
      <w:r>
        <w:t>.</w:t>
      </w:r>
      <w:r w:rsidRPr="00D16DE3">
        <w:t xml:space="preserve"> </w:t>
      </w:r>
    </w:p>
    <w:p w14:paraId="050370BC" w14:textId="1FE80665" w:rsidR="00EE1730" w:rsidRDefault="00EE1730" w:rsidP="00F45665">
      <w:pPr>
        <w:pStyle w:val="Heading1"/>
        <w:spacing w:before="160" w:after="160"/>
        <w:ind w:right="0"/>
      </w:pPr>
      <w:r>
        <w:t>Education and Public Outreach</w:t>
      </w:r>
      <w:r w:rsidR="00B50A07">
        <w:t xml:space="preserve"> </w:t>
      </w:r>
      <w:r w:rsidR="00144499">
        <w:t xml:space="preserve">Activities </w:t>
      </w:r>
      <w:r w:rsidR="00B50A07">
        <w:t>(selected)</w:t>
      </w:r>
    </w:p>
    <w:p w14:paraId="036E1138" w14:textId="5831F2C3" w:rsidR="00767CA8" w:rsidRDefault="00767CA8" w:rsidP="00767CA8">
      <w:pPr>
        <w:spacing w:after="80"/>
        <w:ind w:left="0" w:right="0"/>
        <w:rPr>
          <w:rFonts w:ascii="Cambria" w:hAnsi="Cambria"/>
          <w:sz w:val="22"/>
          <w:szCs w:val="22"/>
        </w:rPr>
      </w:pPr>
      <w:r>
        <w:rPr>
          <w:rFonts w:ascii="Cambria" w:hAnsi="Cambria"/>
          <w:b/>
          <w:bCs/>
          <w:sz w:val="22"/>
          <w:szCs w:val="22"/>
        </w:rPr>
        <w:t>Farmbits</w:t>
      </w:r>
      <w:r w:rsidR="004E115B">
        <w:rPr>
          <w:rFonts w:ascii="Cambria" w:hAnsi="Cambria"/>
          <w:b/>
          <w:bCs/>
          <w:sz w:val="22"/>
          <w:szCs w:val="22"/>
        </w:rPr>
        <w:t>,</w:t>
      </w:r>
      <w:r w:rsidR="006120F6">
        <w:rPr>
          <w:rFonts w:ascii="Cambria" w:hAnsi="Cambria"/>
          <w:b/>
          <w:bCs/>
          <w:sz w:val="22"/>
          <w:szCs w:val="22"/>
        </w:rPr>
        <w:t xml:space="preserve"> </w:t>
      </w:r>
      <w:r>
        <w:rPr>
          <w:rFonts w:ascii="Cambria" w:hAnsi="Cambria"/>
          <w:b/>
          <w:bCs/>
          <w:sz w:val="22"/>
          <w:szCs w:val="22"/>
        </w:rPr>
        <w:t>Episode 121: Sowing the Seeds for Space</w:t>
      </w:r>
      <w:r w:rsidR="004E115B">
        <w:rPr>
          <w:rFonts w:ascii="Cambria" w:hAnsi="Cambria"/>
          <w:b/>
          <w:bCs/>
          <w:sz w:val="22"/>
          <w:szCs w:val="22"/>
        </w:rPr>
        <w:t xml:space="preserve">. </w:t>
      </w:r>
      <w:r w:rsidR="00BC1F09" w:rsidRPr="006120F6">
        <w:rPr>
          <w:rFonts w:ascii="Cambria" w:hAnsi="Cambria"/>
          <w:sz w:val="22"/>
          <w:szCs w:val="22"/>
        </w:rPr>
        <w:t xml:space="preserve">Discussions on the topic of plant gene expression in response to spaceflight and </w:t>
      </w:r>
      <w:r w:rsidR="008D5348" w:rsidRPr="006120F6">
        <w:rPr>
          <w:rFonts w:ascii="Cambria" w:hAnsi="Cambria"/>
          <w:sz w:val="22"/>
          <w:szCs w:val="22"/>
        </w:rPr>
        <w:t>exploration</w:t>
      </w:r>
      <w:r w:rsidR="00BC1F09" w:rsidRPr="006120F6">
        <w:rPr>
          <w:rFonts w:ascii="Cambria" w:hAnsi="Cambria"/>
          <w:sz w:val="22"/>
          <w:szCs w:val="22"/>
        </w:rPr>
        <w:t xml:space="preserve"> environments. </w:t>
      </w:r>
      <w:r w:rsidR="00585DFC">
        <w:rPr>
          <w:rFonts w:ascii="Cambria" w:hAnsi="Cambria"/>
          <w:sz w:val="22"/>
          <w:szCs w:val="22"/>
        </w:rPr>
        <w:t>(</w:t>
      </w:r>
      <w:hyperlink r:id="rId15" w:history="1">
        <w:r w:rsidR="00585DFC" w:rsidRPr="0003157C">
          <w:rPr>
            <w:rStyle w:val="Hyperlink"/>
            <w:rFonts w:ascii="Cambria" w:hAnsi="Cambria"/>
            <w:sz w:val="22"/>
            <w:szCs w:val="22"/>
          </w:rPr>
          <w:t>https://x.com/UNLFarmBits/status/1770811703267115331</w:t>
        </w:r>
      </w:hyperlink>
      <w:r w:rsidR="00585DFC">
        <w:rPr>
          <w:rFonts w:ascii="Cambria" w:hAnsi="Cambria"/>
          <w:sz w:val="22"/>
          <w:szCs w:val="22"/>
        </w:rPr>
        <w:t xml:space="preserve">) </w:t>
      </w:r>
      <w:r w:rsidR="006120F6" w:rsidRPr="006120F6">
        <w:rPr>
          <w:rFonts w:ascii="Cambria" w:hAnsi="Cambria"/>
          <w:sz w:val="22"/>
          <w:szCs w:val="22"/>
        </w:rPr>
        <w:t>3/2024</w:t>
      </w:r>
    </w:p>
    <w:p w14:paraId="11A77F89" w14:textId="147001CF" w:rsidR="00682121" w:rsidRDefault="00B0282F" w:rsidP="00767CA8">
      <w:pPr>
        <w:spacing w:after="80"/>
        <w:ind w:left="0" w:right="0"/>
        <w:rPr>
          <w:rFonts w:ascii="Cambria" w:hAnsi="Cambria"/>
          <w:sz w:val="22"/>
          <w:szCs w:val="22"/>
        </w:rPr>
      </w:pPr>
      <w:r w:rsidRPr="0042438D">
        <w:rPr>
          <w:rFonts w:ascii="Cambria" w:hAnsi="Cambria"/>
          <w:b/>
          <w:bCs/>
          <w:sz w:val="22"/>
          <w:szCs w:val="22"/>
        </w:rPr>
        <w:t>A series of p</w:t>
      </w:r>
      <w:r w:rsidR="003D475C" w:rsidRPr="0042438D">
        <w:rPr>
          <w:rFonts w:ascii="Cambria" w:hAnsi="Cambria"/>
          <w:b/>
          <w:bCs/>
          <w:sz w:val="22"/>
          <w:szCs w:val="22"/>
        </w:rPr>
        <w:t>resentations</w:t>
      </w:r>
      <w:r w:rsidR="00682121" w:rsidRPr="0042438D">
        <w:rPr>
          <w:rFonts w:ascii="Cambria" w:hAnsi="Cambria"/>
          <w:b/>
          <w:bCs/>
          <w:sz w:val="22"/>
          <w:szCs w:val="22"/>
        </w:rPr>
        <w:t xml:space="preserve"> to </w:t>
      </w:r>
      <w:r w:rsidR="003D475C" w:rsidRPr="0042438D">
        <w:rPr>
          <w:rFonts w:ascii="Cambria" w:hAnsi="Cambria"/>
          <w:b/>
          <w:bCs/>
          <w:sz w:val="22"/>
          <w:szCs w:val="22"/>
        </w:rPr>
        <w:t>groups of young girls from</w:t>
      </w:r>
      <w:r w:rsidRPr="0042438D">
        <w:rPr>
          <w:rFonts w:ascii="Cambria" w:hAnsi="Cambria"/>
          <w:b/>
          <w:bCs/>
          <w:sz w:val="22"/>
          <w:szCs w:val="22"/>
        </w:rPr>
        <w:t xml:space="preserve"> </w:t>
      </w:r>
      <w:r w:rsidR="003D475C" w:rsidRPr="0042438D">
        <w:rPr>
          <w:rFonts w:ascii="Cambria" w:hAnsi="Cambria"/>
          <w:b/>
          <w:bCs/>
          <w:sz w:val="22"/>
          <w:szCs w:val="22"/>
        </w:rPr>
        <w:t>“</w:t>
      </w:r>
      <w:r w:rsidRPr="0042438D">
        <w:rPr>
          <w:rFonts w:ascii="Cambria" w:hAnsi="Cambria"/>
          <w:b/>
          <w:bCs/>
          <w:sz w:val="22"/>
          <w:szCs w:val="22"/>
        </w:rPr>
        <w:t xml:space="preserve">A </w:t>
      </w:r>
      <w:r w:rsidR="003D475C" w:rsidRPr="0042438D">
        <w:rPr>
          <w:rFonts w:ascii="Cambria" w:hAnsi="Cambria"/>
          <w:b/>
          <w:bCs/>
          <w:sz w:val="22"/>
          <w:szCs w:val="22"/>
        </w:rPr>
        <w:t>Girl's Place</w:t>
      </w:r>
      <w:r w:rsidRPr="0042438D">
        <w:rPr>
          <w:rFonts w:ascii="Cambria" w:hAnsi="Cambria"/>
          <w:b/>
          <w:bCs/>
          <w:sz w:val="22"/>
          <w:szCs w:val="22"/>
        </w:rPr>
        <w:t>”</w:t>
      </w:r>
      <w:r w:rsidR="003D475C" w:rsidRPr="0042438D">
        <w:rPr>
          <w:rFonts w:ascii="Cambria" w:hAnsi="Cambria"/>
          <w:b/>
          <w:bCs/>
          <w:sz w:val="22"/>
          <w:szCs w:val="22"/>
        </w:rPr>
        <w:t xml:space="preserve"> summer camp</w:t>
      </w:r>
      <w:r w:rsidR="003D475C">
        <w:rPr>
          <w:rFonts w:ascii="Cambria" w:hAnsi="Cambria"/>
          <w:sz w:val="22"/>
          <w:szCs w:val="22"/>
        </w:rPr>
        <w:t xml:space="preserve">. </w:t>
      </w:r>
      <w:r w:rsidR="0042438D">
        <w:rPr>
          <w:rFonts w:ascii="Cambria" w:hAnsi="Cambria"/>
          <w:sz w:val="22"/>
          <w:szCs w:val="22"/>
        </w:rPr>
        <w:t xml:space="preserve">The mission of </w:t>
      </w:r>
      <w:r w:rsidR="00F315B6">
        <w:rPr>
          <w:rFonts w:ascii="Cambria" w:hAnsi="Cambria"/>
          <w:sz w:val="22"/>
          <w:szCs w:val="22"/>
        </w:rPr>
        <w:t xml:space="preserve">A </w:t>
      </w:r>
      <w:r w:rsidR="0042438D" w:rsidRPr="0042438D">
        <w:rPr>
          <w:rFonts w:ascii="Cambria" w:hAnsi="Cambria"/>
          <w:sz w:val="22"/>
          <w:szCs w:val="22"/>
        </w:rPr>
        <w:t>Girls Place</w:t>
      </w:r>
      <w:r w:rsidR="0042438D">
        <w:rPr>
          <w:rFonts w:ascii="Cambria" w:hAnsi="Cambria"/>
          <w:sz w:val="22"/>
          <w:szCs w:val="22"/>
        </w:rPr>
        <w:t xml:space="preserve"> is to</w:t>
      </w:r>
      <w:r w:rsidR="0042438D" w:rsidRPr="0042438D">
        <w:rPr>
          <w:rFonts w:ascii="Cambria" w:hAnsi="Cambria"/>
          <w:sz w:val="22"/>
          <w:szCs w:val="22"/>
        </w:rPr>
        <w:t xml:space="preserve"> empower girls to grow courageous, strong and self-sufficient.</w:t>
      </w:r>
      <w:r w:rsidR="0042438D">
        <w:rPr>
          <w:rFonts w:ascii="Cambria" w:hAnsi="Cambria"/>
          <w:sz w:val="22"/>
          <w:szCs w:val="22"/>
        </w:rPr>
        <w:t xml:space="preserve"> Our laboratory hosted </w:t>
      </w:r>
      <w:r w:rsidR="007D60E9">
        <w:rPr>
          <w:rFonts w:ascii="Cambria" w:hAnsi="Cambria"/>
          <w:sz w:val="22"/>
          <w:szCs w:val="22"/>
        </w:rPr>
        <w:t>several</w:t>
      </w:r>
      <w:r w:rsidR="0042438D">
        <w:rPr>
          <w:rFonts w:ascii="Cambria" w:hAnsi="Cambria"/>
          <w:sz w:val="22"/>
          <w:szCs w:val="22"/>
        </w:rPr>
        <w:t xml:space="preserve"> </w:t>
      </w:r>
      <w:r w:rsidR="007D60E9">
        <w:rPr>
          <w:rFonts w:ascii="Cambria" w:hAnsi="Cambria"/>
          <w:sz w:val="22"/>
          <w:szCs w:val="22"/>
        </w:rPr>
        <w:t>groups</w:t>
      </w:r>
      <w:r w:rsidR="0042438D">
        <w:rPr>
          <w:rFonts w:ascii="Cambria" w:hAnsi="Cambria"/>
          <w:sz w:val="22"/>
          <w:szCs w:val="22"/>
        </w:rPr>
        <w:t xml:space="preserve"> </w:t>
      </w:r>
      <w:r w:rsidR="007D60E9">
        <w:rPr>
          <w:rFonts w:ascii="Cambria" w:hAnsi="Cambria"/>
          <w:sz w:val="22"/>
          <w:szCs w:val="22"/>
        </w:rPr>
        <w:t>during the summer of 2024.</w:t>
      </w:r>
    </w:p>
    <w:p w14:paraId="20C3F81D" w14:textId="04DCC35E" w:rsidR="007D60E9" w:rsidRDefault="00421CDE" w:rsidP="00767CA8">
      <w:pPr>
        <w:spacing w:after="80"/>
        <w:ind w:left="0" w:right="0"/>
        <w:rPr>
          <w:rFonts w:ascii="Cambria" w:hAnsi="Cambria"/>
          <w:sz w:val="22"/>
          <w:szCs w:val="22"/>
        </w:rPr>
      </w:pPr>
      <w:r w:rsidRPr="00182662">
        <w:rPr>
          <w:rFonts w:ascii="Cambria" w:hAnsi="Cambria"/>
          <w:b/>
          <w:bCs/>
          <w:sz w:val="22"/>
          <w:szCs w:val="22"/>
        </w:rPr>
        <w:t>Dutch national TV interview</w:t>
      </w:r>
      <w:r w:rsidR="0011090B" w:rsidRPr="0011090B">
        <w:t xml:space="preserve"> </w:t>
      </w:r>
      <w:r w:rsidR="0011090B" w:rsidRPr="0011090B">
        <w:rPr>
          <w:rFonts w:ascii="Cambria" w:hAnsi="Cambria"/>
          <w:sz w:val="22"/>
          <w:szCs w:val="22"/>
        </w:rPr>
        <w:t>for the Dutch family TV show "Klaas Kan Alles" ("Klaas Can Do Everything")</w:t>
      </w:r>
      <w:r w:rsidR="0011090B">
        <w:rPr>
          <w:rFonts w:ascii="Cambria" w:hAnsi="Cambria"/>
          <w:sz w:val="22"/>
          <w:szCs w:val="22"/>
        </w:rPr>
        <w:t xml:space="preserve">. </w:t>
      </w:r>
      <w:r w:rsidR="00BF1835">
        <w:rPr>
          <w:rFonts w:ascii="Cambria" w:hAnsi="Cambria"/>
          <w:sz w:val="22"/>
          <w:szCs w:val="22"/>
        </w:rPr>
        <w:t xml:space="preserve">Filmed for the show at KSC, speaking with Klass on the topic of </w:t>
      </w:r>
      <w:r w:rsidR="00FC16C0" w:rsidRPr="00FC16C0">
        <w:rPr>
          <w:rFonts w:ascii="Cambria" w:hAnsi="Cambria"/>
          <w:sz w:val="22"/>
          <w:szCs w:val="22"/>
        </w:rPr>
        <w:t xml:space="preserve">using microgravity to study plant </w:t>
      </w:r>
      <w:r w:rsidR="00182662" w:rsidRPr="00FC16C0">
        <w:rPr>
          <w:rFonts w:ascii="Cambria" w:hAnsi="Cambria"/>
          <w:sz w:val="22"/>
          <w:szCs w:val="22"/>
        </w:rPr>
        <w:t>behavior</w:t>
      </w:r>
      <w:r w:rsidR="00FC16C0" w:rsidRPr="00FC16C0">
        <w:rPr>
          <w:rFonts w:ascii="Cambria" w:hAnsi="Cambria"/>
          <w:sz w:val="22"/>
          <w:szCs w:val="22"/>
        </w:rPr>
        <w:t xml:space="preserve"> and adaptation</w:t>
      </w:r>
      <w:r w:rsidR="00182662">
        <w:rPr>
          <w:rFonts w:ascii="Cambria" w:hAnsi="Cambria"/>
          <w:sz w:val="22"/>
          <w:szCs w:val="22"/>
        </w:rPr>
        <w:t>. 7/2024.</w:t>
      </w:r>
    </w:p>
    <w:p w14:paraId="364A1F96" w14:textId="56C0C122" w:rsidR="00182662" w:rsidRDefault="002F5D22" w:rsidP="00767CA8">
      <w:pPr>
        <w:spacing w:after="80"/>
        <w:ind w:left="0" w:right="0"/>
        <w:rPr>
          <w:rFonts w:ascii="Cambria" w:hAnsi="Cambria"/>
          <w:sz w:val="22"/>
          <w:szCs w:val="22"/>
        </w:rPr>
      </w:pPr>
      <w:r w:rsidRPr="00203953">
        <w:rPr>
          <w:rFonts w:ascii="Cambria" w:hAnsi="Cambria"/>
          <w:b/>
          <w:bCs/>
          <w:sz w:val="22"/>
          <w:szCs w:val="22"/>
        </w:rPr>
        <w:t xml:space="preserve">First Researcher-Tended </w:t>
      </w:r>
      <w:r w:rsidR="007F590C" w:rsidRPr="00203953">
        <w:rPr>
          <w:rFonts w:ascii="Cambria" w:hAnsi="Cambria"/>
          <w:b/>
          <w:bCs/>
          <w:sz w:val="22"/>
          <w:szCs w:val="22"/>
        </w:rPr>
        <w:t>Suborbital flight experiment</w:t>
      </w:r>
      <w:r w:rsidR="007F590C">
        <w:rPr>
          <w:rFonts w:ascii="Cambria" w:hAnsi="Cambria"/>
          <w:sz w:val="22"/>
          <w:szCs w:val="22"/>
        </w:rPr>
        <w:t xml:space="preserve"> – multiple interviews and outreach events associate</w:t>
      </w:r>
      <w:r w:rsidR="00203953">
        <w:rPr>
          <w:rFonts w:ascii="Cambria" w:hAnsi="Cambria"/>
          <w:sz w:val="22"/>
          <w:szCs w:val="22"/>
        </w:rPr>
        <w:t>d</w:t>
      </w:r>
      <w:r w:rsidR="007F590C">
        <w:rPr>
          <w:rFonts w:ascii="Cambria" w:hAnsi="Cambria"/>
          <w:sz w:val="22"/>
          <w:szCs w:val="22"/>
        </w:rPr>
        <w:t xml:space="preserve"> with </w:t>
      </w:r>
      <w:r w:rsidR="006F0486">
        <w:rPr>
          <w:rFonts w:ascii="Cambria" w:hAnsi="Cambria"/>
          <w:sz w:val="22"/>
          <w:szCs w:val="22"/>
        </w:rPr>
        <w:t xml:space="preserve">our NASA funded researcher tended experiment to evaluate plant molecular responses to the transition to space launching on Blue Origin suborbital rocket </w:t>
      </w:r>
      <w:r w:rsidR="00387DCC" w:rsidRPr="00387DCC">
        <w:rPr>
          <w:rFonts w:ascii="Cambria" w:hAnsi="Cambria"/>
          <w:sz w:val="22"/>
          <w:szCs w:val="22"/>
        </w:rPr>
        <w:t>(PIs A-L Paul and R.J. Ferl)</w:t>
      </w:r>
      <w:r w:rsidR="006F0486">
        <w:rPr>
          <w:rFonts w:ascii="Cambria" w:hAnsi="Cambria"/>
          <w:sz w:val="22"/>
          <w:szCs w:val="22"/>
        </w:rPr>
        <w:t xml:space="preserve">. My </w:t>
      </w:r>
      <w:r w:rsidR="00203953">
        <w:rPr>
          <w:rFonts w:ascii="Cambria" w:hAnsi="Cambria"/>
          <w:sz w:val="22"/>
          <w:szCs w:val="22"/>
        </w:rPr>
        <w:t xml:space="preserve">research </w:t>
      </w:r>
      <w:r w:rsidR="00053E05">
        <w:rPr>
          <w:rFonts w:ascii="Cambria" w:hAnsi="Cambria"/>
          <w:sz w:val="22"/>
          <w:szCs w:val="22"/>
        </w:rPr>
        <w:t>colleague Rob Ferl serv</w:t>
      </w:r>
      <w:r w:rsidR="006F0486">
        <w:rPr>
          <w:rFonts w:ascii="Cambria" w:hAnsi="Cambria"/>
          <w:sz w:val="22"/>
          <w:szCs w:val="22"/>
        </w:rPr>
        <w:t>ed</w:t>
      </w:r>
      <w:r w:rsidR="00053E05">
        <w:rPr>
          <w:rFonts w:ascii="Cambria" w:hAnsi="Cambria"/>
          <w:sz w:val="22"/>
          <w:szCs w:val="22"/>
        </w:rPr>
        <w:t xml:space="preserve"> as the astronaut to conduct our experiment</w:t>
      </w:r>
      <w:r w:rsidR="00203953">
        <w:rPr>
          <w:rFonts w:ascii="Cambria" w:hAnsi="Cambria"/>
          <w:sz w:val="22"/>
          <w:szCs w:val="22"/>
        </w:rPr>
        <w:t>.</w:t>
      </w:r>
      <w:r w:rsidR="00BB5165">
        <w:rPr>
          <w:rFonts w:ascii="Cambria" w:hAnsi="Cambria"/>
          <w:sz w:val="22"/>
          <w:szCs w:val="22"/>
        </w:rPr>
        <w:t xml:space="preserve"> Summer and fall, 2024 (e.g.</w:t>
      </w:r>
      <w:r w:rsidR="001A295D">
        <w:rPr>
          <w:rFonts w:ascii="Cambria" w:hAnsi="Cambria"/>
          <w:sz w:val="22"/>
          <w:szCs w:val="22"/>
        </w:rPr>
        <w:t xml:space="preserve"> </w:t>
      </w:r>
      <w:hyperlink r:id="rId16" w:history="1">
        <w:r w:rsidR="001A295D" w:rsidRPr="00724BBF">
          <w:rPr>
            <w:rStyle w:val="Hyperlink"/>
            <w:rFonts w:ascii="Cambria" w:hAnsi="Cambria"/>
            <w:sz w:val="22"/>
            <w:szCs w:val="22"/>
          </w:rPr>
          <w:t>First NASA-Supported Researcher to Fly on Suborbital Rocket</w:t>
        </w:r>
      </w:hyperlink>
      <w:r w:rsidR="001A295D">
        <w:rPr>
          <w:rFonts w:ascii="Cambria" w:hAnsi="Cambria"/>
          <w:sz w:val="22"/>
          <w:szCs w:val="22"/>
        </w:rPr>
        <w:t xml:space="preserve"> , </w:t>
      </w:r>
      <w:r w:rsidR="00BB5165">
        <w:rPr>
          <w:rFonts w:ascii="Cambria" w:hAnsi="Cambria"/>
          <w:sz w:val="22"/>
          <w:szCs w:val="22"/>
        </w:rPr>
        <w:t xml:space="preserve"> </w:t>
      </w:r>
      <w:hyperlink r:id="rId17" w:history="1">
        <w:r w:rsidR="00071215" w:rsidRPr="00013E1D">
          <w:rPr>
            <w:rStyle w:val="Hyperlink"/>
            <w:rFonts w:ascii="Cambria" w:hAnsi="Cambria"/>
            <w:sz w:val="22"/>
            <w:szCs w:val="22"/>
          </w:rPr>
          <w:t>UF scientist Rob Ferl completes historic space mission</w:t>
        </w:r>
      </w:hyperlink>
      <w:r w:rsidR="00013E1D">
        <w:rPr>
          <w:rFonts w:ascii="Cambria" w:hAnsi="Cambria"/>
          <w:sz w:val="22"/>
          <w:szCs w:val="22"/>
        </w:rPr>
        <w:t xml:space="preserve"> , </w:t>
      </w:r>
      <w:hyperlink r:id="rId18" w:history="1">
        <w:r w:rsidR="00381031" w:rsidRPr="001F6526">
          <w:rPr>
            <w:rStyle w:val="Hyperlink"/>
            <w:rFonts w:ascii="Cambria" w:hAnsi="Cambria"/>
            <w:sz w:val="22"/>
            <w:szCs w:val="22"/>
          </w:rPr>
          <w:t>UF/IFAS Plant Research on Blue Origin Flight</w:t>
        </w:r>
      </w:hyperlink>
      <w:r w:rsidR="00381031">
        <w:rPr>
          <w:rFonts w:ascii="Cambria" w:hAnsi="Cambria"/>
          <w:sz w:val="22"/>
          <w:szCs w:val="22"/>
        </w:rPr>
        <w:t xml:space="preserve"> </w:t>
      </w:r>
      <w:r w:rsidR="003C521B">
        <w:rPr>
          <w:rFonts w:ascii="Cambria" w:hAnsi="Cambria"/>
          <w:sz w:val="22"/>
          <w:szCs w:val="22"/>
        </w:rPr>
        <w:t xml:space="preserve">, </w:t>
      </w:r>
      <w:hyperlink r:id="rId19" w:history="1">
        <w:r w:rsidR="00DF0DCD" w:rsidRPr="00DF0DCD">
          <w:rPr>
            <w:rStyle w:val="Hyperlink"/>
            <w:rFonts w:ascii="Cambria" w:hAnsi="Cambria"/>
            <w:sz w:val="22"/>
            <w:szCs w:val="22"/>
          </w:rPr>
          <w:t>UF’s Rob Ferl and Anna-Lisa Paul Talk About Blue Origin Spaceflight and Space Biology Experiments</w:t>
        </w:r>
      </w:hyperlink>
      <w:r w:rsidR="00724BBF">
        <w:rPr>
          <w:rFonts w:ascii="Cambria" w:hAnsi="Cambria"/>
          <w:sz w:val="22"/>
          <w:szCs w:val="22"/>
        </w:rPr>
        <w:t>).</w:t>
      </w:r>
      <w:r w:rsidR="00381031">
        <w:rPr>
          <w:rFonts w:ascii="Cambria" w:hAnsi="Cambria"/>
          <w:sz w:val="22"/>
          <w:szCs w:val="22"/>
        </w:rPr>
        <w:t xml:space="preserve">  </w:t>
      </w:r>
    </w:p>
    <w:p w14:paraId="1AE8B077" w14:textId="77777777" w:rsidR="000F75D4" w:rsidRDefault="0002157D" w:rsidP="000F75D4">
      <w:pPr>
        <w:spacing w:after="80"/>
        <w:ind w:left="0" w:right="0"/>
        <w:rPr>
          <w:rFonts w:ascii="Cambria" w:hAnsi="Cambria"/>
          <w:b/>
          <w:sz w:val="22"/>
          <w:szCs w:val="22"/>
        </w:rPr>
      </w:pPr>
      <w:r w:rsidRPr="0002157D">
        <w:rPr>
          <w:rFonts w:ascii="Cambria" w:hAnsi="Cambria"/>
          <w:b/>
          <w:sz w:val="22"/>
          <w:szCs w:val="22"/>
        </w:rPr>
        <w:t>Celebrating Women’s History Month: A UF researcher alters the future of space exploration</w:t>
      </w:r>
      <w:r>
        <w:rPr>
          <w:rFonts w:ascii="Cambria" w:hAnsi="Cambria"/>
          <w:b/>
          <w:sz w:val="22"/>
          <w:szCs w:val="22"/>
        </w:rPr>
        <w:t xml:space="preserve">. </w:t>
      </w:r>
      <w:r w:rsidR="00030D73">
        <w:rPr>
          <w:rFonts w:ascii="Cambria" w:hAnsi="Cambria"/>
          <w:bCs/>
          <w:sz w:val="22"/>
          <w:szCs w:val="22"/>
        </w:rPr>
        <w:t>(</w:t>
      </w:r>
      <w:hyperlink r:id="rId20" w:history="1">
        <w:r w:rsidR="00030D73">
          <w:rPr>
            <w:rStyle w:val="Hyperlink"/>
            <w:rFonts w:ascii="Cambria" w:hAnsi="Cambria"/>
            <w:bCs/>
            <w:sz w:val="22"/>
            <w:szCs w:val="22"/>
          </w:rPr>
          <w:t>https://news.ufl.edu/2023/03/anna-lisa-paul/</w:t>
        </w:r>
      </w:hyperlink>
      <w:r w:rsidR="00030D73">
        <w:rPr>
          <w:rFonts w:ascii="Cambria" w:hAnsi="Cambria"/>
          <w:bCs/>
          <w:sz w:val="22"/>
          <w:szCs w:val="22"/>
        </w:rPr>
        <w:t xml:space="preserve">). </w:t>
      </w:r>
      <w:r w:rsidR="00037A7D">
        <w:rPr>
          <w:rFonts w:ascii="Cambria" w:hAnsi="Cambria"/>
          <w:bCs/>
          <w:sz w:val="22"/>
          <w:szCs w:val="22"/>
        </w:rPr>
        <w:t>3/</w:t>
      </w:r>
      <w:r w:rsidR="00ED56E1">
        <w:rPr>
          <w:rFonts w:ascii="Cambria" w:hAnsi="Cambria"/>
          <w:bCs/>
          <w:sz w:val="22"/>
          <w:szCs w:val="22"/>
        </w:rPr>
        <w:t>2023</w:t>
      </w:r>
      <w:r w:rsidR="00DF46AF">
        <w:rPr>
          <w:rFonts w:ascii="Cambria" w:hAnsi="Cambria"/>
          <w:b/>
          <w:sz w:val="22"/>
          <w:szCs w:val="22"/>
        </w:rPr>
        <w:t xml:space="preserve"> </w:t>
      </w:r>
    </w:p>
    <w:p w14:paraId="72BE51E0" w14:textId="1BD3797F" w:rsidR="000F75D4" w:rsidRPr="00DF46AF" w:rsidRDefault="000F75D4" w:rsidP="000F75D4">
      <w:pPr>
        <w:spacing w:after="80"/>
        <w:ind w:left="0" w:right="0"/>
        <w:rPr>
          <w:rFonts w:ascii="Cambria" w:hAnsi="Cambria"/>
          <w:b/>
          <w:sz w:val="22"/>
          <w:szCs w:val="22"/>
        </w:rPr>
      </w:pPr>
      <w:r w:rsidRPr="00DF46AF">
        <w:rPr>
          <w:rFonts w:ascii="Cambria" w:hAnsi="Cambria"/>
          <w:b/>
          <w:sz w:val="22"/>
          <w:szCs w:val="22"/>
        </w:rPr>
        <w:t xml:space="preserve">Star Talk – “Farming on the Moon” with Neil deGrasse Tyson, </w:t>
      </w:r>
      <w:r w:rsidRPr="00DF46AF">
        <w:rPr>
          <w:rFonts w:ascii="Cambria" w:hAnsi="Cambria"/>
          <w:bCs/>
          <w:sz w:val="22"/>
          <w:szCs w:val="22"/>
        </w:rPr>
        <w:t>(</w:t>
      </w:r>
      <w:hyperlink r:id="rId21" w:history="1">
        <w:r w:rsidRPr="00DF46AF">
          <w:rPr>
            <w:rStyle w:val="Hyperlink"/>
            <w:rFonts w:ascii="Cambria" w:hAnsi="Cambria"/>
            <w:bCs/>
            <w:sz w:val="22"/>
            <w:szCs w:val="22"/>
          </w:rPr>
          <w:t>https://www.youtube.com/watch?v=g3Jz2_KBUzs</w:t>
        </w:r>
      </w:hyperlink>
      <w:r w:rsidRPr="00DF46AF">
        <w:rPr>
          <w:rFonts w:ascii="Cambria" w:hAnsi="Cambria"/>
          <w:bCs/>
          <w:sz w:val="22"/>
          <w:szCs w:val="22"/>
        </w:rPr>
        <w:t>)</w:t>
      </w:r>
      <w:r w:rsidRPr="00DF46AF">
        <w:rPr>
          <w:rFonts w:ascii="Cambria" w:hAnsi="Cambria"/>
          <w:b/>
          <w:sz w:val="22"/>
          <w:szCs w:val="22"/>
        </w:rPr>
        <w:t xml:space="preserve">. </w:t>
      </w:r>
      <w:r w:rsidRPr="00DF46AF">
        <w:rPr>
          <w:rFonts w:ascii="Cambria" w:hAnsi="Cambria"/>
          <w:bCs/>
          <w:sz w:val="22"/>
          <w:szCs w:val="22"/>
        </w:rPr>
        <w:t>7/2022</w:t>
      </w:r>
    </w:p>
    <w:p w14:paraId="5D2B8259" w14:textId="77777777" w:rsidR="004D562B" w:rsidRPr="00390976" w:rsidRDefault="004D562B" w:rsidP="004D562B">
      <w:pPr>
        <w:ind w:left="0" w:right="0"/>
        <w:rPr>
          <w:rFonts w:ascii="Cambria" w:hAnsi="Cambria"/>
          <w:bCs/>
          <w:sz w:val="22"/>
          <w:szCs w:val="22"/>
        </w:rPr>
      </w:pPr>
      <w:r w:rsidRPr="004D562B">
        <w:rPr>
          <w:rFonts w:ascii="Cambria" w:hAnsi="Cambria"/>
          <w:b/>
          <w:sz w:val="22"/>
          <w:szCs w:val="22"/>
        </w:rPr>
        <w:lastRenderedPageBreak/>
        <w:t xml:space="preserve">Plants grown in true lunar regolith for the first time </w:t>
      </w:r>
      <w:r w:rsidRPr="004D562B">
        <w:rPr>
          <w:rFonts w:ascii="Cambria" w:hAnsi="Cambria"/>
          <w:bCs/>
          <w:sz w:val="22"/>
          <w:szCs w:val="22"/>
        </w:rPr>
        <w:t>– there are multiple events, interviews and press releases that are associated with the publication of this this seminal work.  A Google search of “</w:t>
      </w:r>
      <w:hyperlink r:id="rId22" w:anchor="ip=1" w:history="1">
        <w:r w:rsidRPr="004D562B">
          <w:rPr>
            <w:rStyle w:val="Hyperlink"/>
            <w:rFonts w:ascii="Cambria" w:hAnsi="Cambria"/>
            <w:bCs/>
            <w:sz w:val="22"/>
            <w:szCs w:val="22"/>
          </w:rPr>
          <w:t>plants grown in lunar regolith</w:t>
        </w:r>
      </w:hyperlink>
      <w:r w:rsidRPr="004D562B">
        <w:rPr>
          <w:rFonts w:ascii="Cambria" w:hAnsi="Cambria"/>
          <w:bCs/>
          <w:sz w:val="22"/>
          <w:szCs w:val="22"/>
        </w:rPr>
        <w:t xml:space="preserve">” will pull up many examples, and UF and IFAS communications put together several outstanding articles (e.g. </w:t>
      </w:r>
      <w:hyperlink r:id="rId23" w:history="1">
        <w:r w:rsidRPr="00155F65">
          <w:rPr>
            <w:rStyle w:val="Hyperlink"/>
            <w:rFonts w:ascii="Cambria" w:hAnsi="Cambria"/>
            <w:bCs/>
            <w:sz w:val="22"/>
            <w:szCs w:val="22"/>
          </w:rPr>
          <w:t>A tale of moondust at the University of Florida</w:t>
        </w:r>
      </w:hyperlink>
      <w:r w:rsidRPr="00390976">
        <w:rPr>
          <w:rFonts w:ascii="Cambria" w:hAnsi="Cambria"/>
          <w:bCs/>
          <w:sz w:val="22"/>
          <w:szCs w:val="22"/>
        </w:rPr>
        <w:t xml:space="preserve"> </w:t>
      </w:r>
      <w:r>
        <w:rPr>
          <w:rFonts w:ascii="Cambria" w:hAnsi="Cambria"/>
          <w:bCs/>
          <w:sz w:val="22"/>
          <w:szCs w:val="22"/>
        </w:rPr>
        <w:t xml:space="preserve">, </w:t>
      </w:r>
    </w:p>
    <w:p w14:paraId="693488D1" w14:textId="77777777" w:rsidR="004D562B" w:rsidRPr="004D562B" w:rsidRDefault="004D562B" w:rsidP="004D562B">
      <w:pPr>
        <w:spacing w:after="80"/>
        <w:ind w:left="0" w:right="0"/>
        <w:rPr>
          <w:rFonts w:ascii="Cambria" w:hAnsi="Cambria"/>
          <w:bCs/>
          <w:sz w:val="22"/>
          <w:szCs w:val="22"/>
        </w:rPr>
      </w:pPr>
      <w:hyperlink r:id="rId24" w:history="1">
        <w:r w:rsidRPr="00DD431B">
          <w:rPr>
            <w:rStyle w:val="Hyperlink"/>
            <w:rFonts w:ascii="Cambria" w:hAnsi="Cambria"/>
            <w:bCs/>
            <w:sz w:val="22"/>
            <w:szCs w:val="22"/>
          </w:rPr>
          <w:t>One small sprout… Lunar biology at UF</w:t>
        </w:r>
      </w:hyperlink>
      <w:r w:rsidRPr="00390976">
        <w:rPr>
          <w:rFonts w:ascii="Cambria" w:hAnsi="Cambria"/>
          <w:bCs/>
          <w:sz w:val="22"/>
          <w:szCs w:val="22"/>
        </w:rPr>
        <w:t xml:space="preserve"> </w:t>
      </w:r>
      <w:r>
        <w:rPr>
          <w:rFonts w:ascii="Cambria" w:hAnsi="Cambria"/>
          <w:bCs/>
          <w:sz w:val="22"/>
          <w:szCs w:val="22"/>
        </w:rPr>
        <w:t xml:space="preserve">, </w:t>
      </w:r>
      <w:hyperlink r:id="rId25" w:history="1">
        <w:r w:rsidRPr="006E1EBA">
          <w:rPr>
            <w:rStyle w:val="Hyperlink"/>
            <w:rFonts w:ascii="Cambria" w:hAnsi="Cambria"/>
            <w:bCs/>
            <w:sz w:val="22"/>
            <w:szCs w:val="22"/>
          </w:rPr>
          <w:t>A First: Scientists grow plants in soil from the moon</w:t>
        </w:r>
      </w:hyperlink>
      <w:r w:rsidRPr="004D562B">
        <w:rPr>
          <w:rFonts w:ascii="Cambria" w:hAnsi="Cambria"/>
          <w:bCs/>
          <w:sz w:val="22"/>
          <w:szCs w:val="22"/>
        </w:rPr>
        <w:t xml:space="preserve">), and it was widely celebrated by NASA (e.g. </w:t>
      </w:r>
      <w:hyperlink r:id="rId26" w:history="1">
        <w:r w:rsidRPr="004D562B">
          <w:rPr>
            <w:rStyle w:val="Hyperlink"/>
            <w:rFonts w:ascii="Cambria" w:hAnsi="Cambria"/>
            <w:bCs/>
            <w:sz w:val="22"/>
            <w:szCs w:val="22"/>
          </w:rPr>
          <w:t>Scientists grow plants in Lunar soil</w:t>
        </w:r>
      </w:hyperlink>
      <w:r w:rsidRPr="004D562B">
        <w:rPr>
          <w:rFonts w:ascii="Cambria" w:hAnsi="Cambria"/>
          <w:bCs/>
          <w:sz w:val="22"/>
          <w:szCs w:val="22"/>
        </w:rPr>
        <w:t xml:space="preserve">, and </w:t>
      </w:r>
      <w:hyperlink r:id="rId27" w:history="1">
        <w:r w:rsidRPr="004D562B">
          <w:rPr>
            <w:rStyle w:val="Hyperlink"/>
            <w:rFonts w:ascii="Cambria" w:hAnsi="Cambria"/>
            <w:bCs/>
            <w:sz w:val="22"/>
            <w:szCs w:val="22"/>
          </w:rPr>
          <w:t>How to grow food on the Moon</w:t>
        </w:r>
      </w:hyperlink>
      <w:r w:rsidRPr="004D562B">
        <w:rPr>
          <w:rFonts w:ascii="Cambria" w:hAnsi="Cambria"/>
          <w:bCs/>
          <w:sz w:val="22"/>
          <w:szCs w:val="22"/>
        </w:rPr>
        <w:t>). The primary publication (Paul et al., 2022, Plants grown in Apollo lunar regolith present stress-associated transcriptomes that inform prospects for lunar exploration. </w:t>
      </w:r>
      <w:hyperlink r:id="rId28" w:history="1">
        <w:r w:rsidRPr="004D562B">
          <w:rPr>
            <w:rStyle w:val="Hyperlink"/>
            <w:rFonts w:ascii="Cambria" w:hAnsi="Cambria"/>
            <w:bCs/>
            <w:i/>
            <w:iCs/>
            <w:sz w:val="22"/>
            <w:szCs w:val="22"/>
          </w:rPr>
          <w:t>Commun Biol</w:t>
        </w:r>
        <w:r w:rsidRPr="004D562B">
          <w:rPr>
            <w:rStyle w:val="Hyperlink"/>
            <w:rFonts w:ascii="Cambria" w:hAnsi="Cambria"/>
            <w:bCs/>
            <w:sz w:val="22"/>
            <w:szCs w:val="22"/>
          </w:rPr>
          <w:t> </w:t>
        </w:r>
        <w:r w:rsidRPr="004D562B">
          <w:rPr>
            <w:rStyle w:val="Hyperlink"/>
            <w:rFonts w:ascii="Cambria" w:hAnsi="Cambria"/>
            <w:b/>
            <w:bCs/>
            <w:sz w:val="22"/>
            <w:szCs w:val="22"/>
          </w:rPr>
          <w:t>5</w:t>
        </w:r>
        <w:r w:rsidRPr="004D562B">
          <w:rPr>
            <w:rStyle w:val="Hyperlink"/>
            <w:rFonts w:ascii="Cambria" w:hAnsi="Cambria"/>
            <w:bCs/>
            <w:sz w:val="22"/>
            <w:szCs w:val="22"/>
          </w:rPr>
          <w:t>, 382</w:t>
        </w:r>
      </w:hyperlink>
      <w:r w:rsidRPr="004D562B">
        <w:rPr>
          <w:rFonts w:ascii="Cambria" w:hAnsi="Cambria"/>
          <w:bCs/>
          <w:sz w:val="22"/>
          <w:szCs w:val="22"/>
        </w:rPr>
        <w:t xml:space="preserve">) has an Altmetric score of </w:t>
      </w:r>
      <w:r w:rsidRPr="00AB32EE">
        <w:rPr>
          <w:rFonts w:ascii="Cambria" w:hAnsi="Cambria"/>
          <w:bCs/>
          <w:sz w:val="22"/>
          <w:szCs w:val="22"/>
        </w:rPr>
        <w:t>5956</w:t>
      </w:r>
      <w:r>
        <w:rPr>
          <w:rFonts w:ascii="Cambria" w:hAnsi="Cambria"/>
          <w:bCs/>
          <w:sz w:val="22"/>
          <w:szCs w:val="22"/>
        </w:rPr>
        <w:t>, which places it</w:t>
      </w:r>
      <w:r w:rsidRPr="00F31C16">
        <w:rPr>
          <w:rFonts w:ascii="Cambria" w:hAnsi="Cambria"/>
          <w:bCs/>
          <w:sz w:val="22"/>
          <w:szCs w:val="22"/>
        </w:rPr>
        <w:t xml:space="preserve"> in the 99th percentile (27</w:t>
      </w:r>
      <w:r>
        <w:rPr>
          <w:rFonts w:ascii="Cambria" w:hAnsi="Cambria"/>
          <w:bCs/>
          <w:sz w:val="22"/>
          <w:szCs w:val="22"/>
        </w:rPr>
        <w:t>th</w:t>
      </w:r>
      <w:r w:rsidRPr="00F31C16">
        <w:rPr>
          <w:rFonts w:ascii="Cambria" w:hAnsi="Cambria"/>
          <w:bCs/>
          <w:sz w:val="22"/>
          <w:szCs w:val="22"/>
        </w:rPr>
        <w:t xml:space="preserve">) of </w:t>
      </w:r>
      <w:r>
        <w:rPr>
          <w:rFonts w:ascii="Cambria" w:hAnsi="Cambria"/>
          <w:bCs/>
          <w:sz w:val="22"/>
          <w:szCs w:val="22"/>
        </w:rPr>
        <w:t>all</w:t>
      </w:r>
      <w:r w:rsidRPr="00F31C16">
        <w:rPr>
          <w:rFonts w:ascii="Cambria" w:hAnsi="Cambria"/>
          <w:bCs/>
          <w:sz w:val="22"/>
          <w:szCs w:val="22"/>
        </w:rPr>
        <w:t xml:space="preserve"> 452,713 tracked articles of a similar age in all journals</w:t>
      </w:r>
      <w:r>
        <w:rPr>
          <w:rFonts w:ascii="Cambria" w:hAnsi="Cambria"/>
          <w:bCs/>
          <w:sz w:val="22"/>
          <w:szCs w:val="22"/>
        </w:rPr>
        <w:t>. 2022</w:t>
      </w:r>
    </w:p>
    <w:p w14:paraId="3B8101AF" w14:textId="629C857D" w:rsidR="003B6C46" w:rsidRDefault="003B6C46" w:rsidP="003B6C46">
      <w:pPr>
        <w:spacing w:after="80"/>
        <w:ind w:left="0" w:right="0"/>
        <w:rPr>
          <w:rFonts w:ascii="Cambria" w:hAnsi="Cambria"/>
          <w:bCs/>
          <w:sz w:val="22"/>
          <w:szCs w:val="22"/>
        </w:rPr>
      </w:pPr>
      <w:r>
        <w:rPr>
          <w:rFonts w:ascii="Cambria" w:hAnsi="Cambria"/>
          <w:b/>
          <w:sz w:val="22"/>
          <w:szCs w:val="22"/>
        </w:rPr>
        <w:t xml:space="preserve">Public seminar for </w:t>
      </w:r>
      <w:r w:rsidR="00010A06">
        <w:rPr>
          <w:rFonts w:ascii="Cambria" w:hAnsi="Cambria"/>
          <w:b/>
          <w:sz w:val="22"/>
          <w:szCs w:val="22"/>
        </w:rPr>
        <w:t xml:space="preserve">at the Planetarium for </w:t>
      </w:r>
      <w:r>
        <w:rPr>
          <w:rFonts w:ascii="Cambria" w:hAnsi="Cambria"/>
          <w:b/>
          <w:sz w:val="22"/>
          <w:szCs w:val="22"/>
        </w:rPr>
        <w:t>the Alachua Astronomy Club</w:t>
      </w:r>
      <w:r w:rsidR="00010A06">
        <w:rPr>
          <w:rFonts w:ascii="Cambria" w:hAnsi="Cambria"/>
          <w:b/>
          <w:sz w:val="22"/>
          <w:szCs w:val="22"/>
        </w:rPr>
        <w:t>.</w:t>
      </w:r>
      <w:r>
        <w:rPr>
          <w:rFonts w:ascii="Cambria" w:hAnsi="Cambria"/>
          <w:b/>
          <w:sz w:val="22"/>
          <w:szCs w:val="22"/>
        </w:rPr>
        <w:t xml:space="preserve"> </w:t>
      </w:r>
      <w:r>
        <w:rPr>
          <w:rFonts w:ascii="Cambria" w:hAnsi="Cambria"/>
          <w:bCs/>
          <w:sz w:val="22"/>
          <w:szCs w:val="22"/>
        </w:rPr>
        <w:t>Gainesville, FL.</w:t>
      </w:r>
      <w:r>
        <w:rPr>
          <w:rFonts w:ascii="Cambria" w:hAnsi="Cambria"/>
          <w:b/>
          <w:sz w:val="22"/>
          <w:szCs w:val="22"/>
        </w:rPr>
        <w:t xml:space="preserve"> </w:t>
      </w:r>
      <w:r>
        <w:rPr>
          <w:rFonts w:ascii="Cambria" w:hAnsi="Cambria"/>
          <w:bCs/>
          <w:sz w:val="22"/>
          <w:szCs w:val="22"/>
        </w:rPr>
        <w:t>2022</w:t>
      </w:r>
    </w:p>
    <w:p w14:paraId="2261FA18" w14:textId="358A1374" w:rsidR="0000537F" w:rsidRDefault="00D80EA5" w:rsidP="00394BA2">
      <w:pPr>
        <w:spacing w:after="80"/>
        <w:ind w:left="0" w:right="0"/>
        <w:rPr>
          <w:rFonts w:ascii="Cambria" w:hAnsi="Cambria"/>
          <w:bCs/>
          <w:sz w:val="22"/>
          <w:szCs w:val="22"/>
        </w:rPr>
      </w:pPr>
      <w:r>
        <w:rPr>
          <w:rFonts w:ascii="Cambria" w:hAnsi="Cambria"/>
          <w:b/>
          <w:sz w:val="22"/>
          <w:szCs w:val="22"/>
        </w:rPr>
        <w:t>P</w:t>
      </w:r>
      <w:r w:rsidR="0000537F">
        <w:rPr>
          <w:rFonts w:ascii="Cambria" w:hAnsi="Cambria"/>
          <w:b/>
          <w:sz w:val="22"/>
          <w:szCs w:val="22"/>
        </w:rPr>
        <w:t xml:space="preserve">anel for discussion of the movie “Silent Running” </w:t>
      </w:r>
      <w:r w:rsidR="00515E9C">
        <w:rPr>
          <w:rFonts w:ascii="Cambria" w:hAnsi="Cambria"/>
          <w:b/>
          <w:sz w:val="22"/>
          <w:szCs w:val="22"/>
        </w:rPr>
        <w:t xml:space="preserve">and its relevance. </w:t>
      </w:r>
      <w:r w:rsidR="00515E9C">
        <w:rPr>
          <w:rFonts w:ascii="Cambria" w:hAnsi="Cambria"/>
          <w:bCs/>
          <w:sz w:val="22"/>
          <w:szCs w:val="22"/>
        </w:rPr>
        <w:t>Florida Museum of Natural History</w:t>
      </w:r>
      <w:r w:rsidR="006942AE">
        <w:rPr>
          <w:rFonts w:ascii="Cambria" w:hAnsi="Cambria"/>
          <w:bCs/>
          <w:sz w:val="22"/>
          <w:szCs w:val="22"/>
        </w:rPr>
        <w:t xml:space="preserve">. </w:t>
      </w:r>
      <w:r w:rsidR="0000537F">
        <w:rPr>
          <w:rFonts w:ascii="Cambria" w:hAnsi="Cambria"/>
          <w:bCs/>
          <w:sz w:val="22"/>
          <w:szCs w:val="22"/>
        </w:rPr>
        <w:t xml:space="preserve"> Hosted by Terry Harpold, </w:t>
      </w:r>
      <w:r w:rsidR="006942AE">
        <w:rPr>
          <w:rFonts w:ascii="Cambria" w:hAnsi="Cambria"/>
          <w:bCs/>
          <w:sz w:val="22"/>
          <w:szCs w:val="22"/>
        </w:rPr>
        <w:t>Dept. of</w:t>
      </w:r>
      <w:r w:rsidR="0000537F">
        <w:rPr>
          <w:rFonts w:ascii="Cambria" w:hAnsi="Cambria"/>
          <w:bCs/>
          <w:sz w:val="22"/>
          <w:szCs w:val="22"/>
        </w:rPr>
        <w:t xml:space="preserve"> English, Director of Imagining Climate Change</w:t>
      </w:r>
      <w:r w:rsidR="003133E9">
        <w:rPr>
          <w:rFonts w:ascii="Cambria" w:hAnsi="Cambria"/>
          <w:bCs/>
          <w:sz w:val="22"/>
          <w:szCs w:val="22"/>
        </w:rPr>
        <w:t xml:space="preserve">. </w:t>
      </w:r>
      <w:r>
        <w:rPr>
          <w:rFonts w:ascii="Cambria" w:hAnsi="Cambria"/>
          <w:bCs/>
          <w:sz w:val="22"/>
          <w:szCs w:val="22"/>
        </w:rPr>
        <w:t>10/</w:t>
      </w:r>
      <w:r w:rsidR="003133E9">
        <w:rPr>
          <w:rFonts w:ascii="Cambria" w:hAnsi="Cambria"/>
          <w:bCs/>
          <w:sz w:val="22"/>
          <w:szCs w:val="22"/>
        </w:rPr>
        <w:t>2022</w:t>
      </w:r>
    </w:p>
    <w:p w14:paraId="556D5550" w14:textId="74E81342" w:rsidR="009A487C" w:rsidRDefault="0021366B" w:rsidP="00B61115">
      <w:pPr>
        <w:spacing w:after="80"/>
        <w:ind w:left="0" w:right="0"/>
        <w:rPr>
          <w:rFonts w:ascii="Cambria" w:hAnsi="Cambria"/>
          <w:bCs/>
          <w:sz w:val="22"/>
          <w:szCs w:val="22"/>
        </w:rPr>
      </w:pPr>
      <w:r>
        <w:rPr>
          <w:rFonts w:ascii="Cambria" w:hAnsi="Cambria"/>
          <w:b/>
          <w:sz w:val="22"/>
          <w:szCs w:val="22"/>
        </w:rPr>
        <w:t>P</w:t>
      </w:r>
      <w:r w:rsidR="004A02C4">
        <w:rPr>
          <w:rFonts w:ascii="Cambria" w:hAnsi="Cambria"/>
          <w:b/>
          <w:sz w:val="22"/>
          <w:szCs w:val="22"/>
        </w:rPr>
        <w:t>resentation to PK Yonge STEM Journey event: “On Being a Space (</w:t>
      </w:r>
      <w:r w:rsidR="004A02C4">
        <w:rPr>
          <w:rFonts w:ascii="Cambria" w:hAnsi="Cambria"/>
          <w:b/>
          <w:i/>
          <w:sz w:val="22"/>
          <w:szCs w:val="22"/>
        </w:rPr>
        <w:t>molecular</w:t>
      </w:r>
      <w:r w:rsidR="004A02C4">
        <w:rPr>
          <w:rFonts w:ascii="Cambria" w:hAnsi="Cambria"/>
          <w:b/>
          <w:sz w:val="22"/>
          <w:szCs w:val="22"/>
        </w:rPr>
        <w:t>) Botanist”.</w:t>
      </w:r>
      <w:r>
        <w:rPr>
          <w:rFonts w:ascii="Cambria" w:hAnsi="Cambria"/>
          <w:b/>
          <w:sz w:val="22"/>
          <w:szCs w:val="22"/>
        </w:rPr>
        <w:t xml:space="preserve"> </w:t>
      </w:r>
      <w:r>
        <w:rPr>
          <w:rFonts w:ascii="Cambria" w:hAnsi="Cambria"/>
          <w:bCs/>
          <w:sz w:val="22"/>
          <w:szCs w:val="22"/>
        </w:rPr>
        <w:t>5/2021</w:t>
      </w:r>
    </w:p>
    <w:p w14:paraId="7C7FD648" w14:textId="2C3852D9" w:rsidR="007875F6" w:rsidRDefault="00145CA1" w:rsidP="00145CA1">
      <w:pPr>
        <w:spacing w:after="80"/>
        <w:ind w:left="0" w:right="0"/>
        <w:rPr>
          <w:rFonts w:ascii="Cambria" w:hAnsi="Cambria"/>
          <w:bCs/>
          <w:sz w:val="22"/>
          <w:szCs w:val="22"/>
        </w:rPr>
      </w:pPr>
      <w:r>
        <w:rPr>
          <w:rFonts w:ascii="Cambria" w:hAnsi="Cambria"/>
          <w:b/>
          <w:sz w:val="22"/>
          <w:szCs w:val="22"/>
        </w:rPr>
        <w:t>P</w:t>
      </w:r>
      <w:r w:rsidR="007875F6">
        <w:rPr>
          <w:rFonts w:ascii="Cambria" w:hAnsi="Cambria"/>
          <w:b/>
          <w:sz w:val="22"/>
          <w:szCs w:val="22"/>
        </w:rPr>
        <w:t>resentation for UF Workshop on Engaging NASA Research</w:t>
      </w:r>
      <w:r w:rsidR="007875F6">
        <w:rPr>
          <w:rFonts w:ascii="Cambria" w:hAnsi="Cambria"/>
          <w:bCs/>
          <w:sz w:val="22"/>
          <w:szCs w:val="22"/>
        </w:rPr>
        <w:t xml:space="preserve"> (Science Mission Directorate section), organized by Assoc. Dean Forrest Masters</w:t>
      </w:r>
      <w:r>
        <w:rPr>
          <w:rFonts w:ascii="Cambria" w:hAnsi="Cambria"/>
          <w:bCs/>
          <w:sz w:val="22"/>
          <w:szCs w:val="22"/>
        </w:rPr>
        <w:t xml:space="preserve">. </w:t>
      </w:r>
      <w:r w:rsidR="00522C6B">
        <w:rPr>
          <w:rFonts w:ascii="Cambria" w:hAnsi="Cambria"/>
          <w:bCs/>
          <w:sz w:val="22"/>
          <w:szCs w:val="22"/>
        </w:rPr>
        <w:t>5/2021</w:t>
      </w:r>
    </w:p>
    <w:p w14:paraId="76DDA4EF" w14:textId="26DC9359" w:rsidR="00E45A0C" w:rsidRDefault="00AA796A" w:rsidP="00145CA1">
      <w:pPr>
        <w:spacing w:after="80"/>
        <w:ind w:left="0" w:right="0"/>
        <w:rPr>
          <w:rFonts w:ascii="Cambria" w:hAnsi="Cambria"/>
          <w:bCs/>
          <w:sz w:val="22"/>
          <w:szCs w:val="22"/>
        </w:rPr>
      </w:pPr>
      <w:r>
        <w:rPr>
          <w:rFonts w:ascii="Cambria" w:hAnsi="Cambria"/>
          <w:b/>
          <w:sz w:val="22"/>
          <w:szCs w:val="22"/>
        </w:rPr>
        <w:t>Multiple</w:t>
      </w:r>
      <w:r w:rsidR="005E03A0" w:rsidRPr="00387DCC">
        <w:rPr>
          <w:b/>
        </w:rPr>
        <w:t xml:space="preserve"> </w:t>
      </w:r>
      <w:r w:rsidR="005E03A0" w:rsidRPr="00387DCC">
        <w:rPr>
          <w:rFonts w:ascii="Cambria" w:hAnsi="Cambria"/>
          <w:b/>
          <w:sz w:val="22"/>
          <w:szCs w:val="22"/>
        </w:rPr>
        <w:t>interviews and outreach events associated with the event of</w:t>
      </w:r>
      <w:r>
        <w:rPr>
          <w:rFonts w:ascii="Cambria" w:hAnsi="Cambria"/>
          <w:b/>
          <w:sz w:val="22"/>
          <w:szCs w:val="22"/>
        </w:rPr>
        <w:t xml:space="preserve"> </w:t>
      </w:r>
      <w:r w:rsidR="00110FE1">
        <w:rPr>
          <w:rFonts w:ascii="Cambria" w:hAnsi="Cambria"/>
          <w:b/>
          <w:sz w:val="22"/>
          <w:szCs w:val="22"/>
        </w:rPr>
        <w:t>the first “human tended</w:t>
      </w:r>
      <w:r w:rsidR="00DE49DC">
        <w:rPr>
          <w:rFonts w:ascii="Cambria" w:hAnsi="Cambria"/>
          <w:b/>
          <w:sz w:val="22"/>
          <w:szCs w:val="22"/>
        </w:rPr>
        <w:t>” suborbital experiment</w:t>
      </w:r>
      <w:r w:rsidR="00DE49DC">
        <w:rPr>
          <w:rFonts w:ascii="Cambria" w:hAnsi="Cambria"/>
          <w:bCs/>
          <w:sz w:val="22"/>
          <w:szCs w:val="22"/>
        </w:rPr>
        <w:t xml:space="preserve"> (PIs A-L Paul and R.J. Ferl)</w:t>
      </w:r>
      <w:r w:rsidR="002532BA">
        <w:rPr>
          <w:rFonts w:ascii="Cambria" w:hAnsi="Cambria"/>
          <w:bCs/>
          <w:sz w:val="22"/>
          <w:szCs w:val="22"/>
        </w:rPr>
        <w:t>. A Virgin Galactic employee served as the astronaut</w:t>
      </w:r>
      <w:r w:rsidR="00110FE1">
        <w:rPr>
          <w:rFonts w:ascii="Cambria" w:hAnsi="Cambria"/>
          <w:bCs/>
          <w:sz w:val="22"/>
          <w:szCs w:val="22"/>
        </w:rPr>
        <w:t xml:space="preserve"> </w:t>
      </w:r>
      <w:r>
        <w:rPr>
          <w:rFonts w:ascii="Cambria" w:hAnsi="Cambria"/>
          <w:bCs/>
          <w:sz w:val="22"/>
          <w:szCs w:val="22"/>
        </w:rPr>
        <w:t xml:space="preserve"> (e.g. </w:t>
      </w:r>
      <w:hyperlink r:id="rId29" w:history="1">
        <w:r w:rsidRPr="008D22CD">
          <w:rPr>
            <w:rStyle w:val="Hyperlink"/>
            <w:rFonts w:ascii="Cambria" w:hAnsi="Cambria"/>
            <w:bCs/>
            <w:sz w:val="22"/>
            <w:szCs w:val="22"/>
          </w:rPr>
          <w:t>UF plant experiment flies on Virgin Galactic spaceship</w:t>
        </w:r>
      </w:hyperlink>
      <w:r>
        <w:rPr>
          <w:rFonts w:ascii="Cambria" w:hAnsi="Cambria"/>
          <w:bCs/>
          <w:sz w:val="22"/>
          <w:szCs w:val="22"/>
        </w:rPr>
        <w:t xml:space="preserve"> , </w:t>
      </w:r>
      <w:hyperlink r:id="rId30" w:history="1">
        <w:r w:rsidR="00CF7EE4" w:rsidRPr="00BB56E9">
          <w:rPr>
            <w:rStyle w:val="Hyperlink"/>
            <w:rFonts w:ascii="Cambria" w:hAnsi="Cambria"/>
            <w:bCs/>
            <w:sz w:val="22"/>
            <w:szCs w:val="22"/>
          </w:rPr>
          <w:t>NASA-Supported Plant Experiment Flies to Suborbital Space with Virgin Galactic</w:t>
        </w:r>
      </w:hyperlink>
      <w:r w:rsidR="00CF7EE4">
        <w:rPr>
          <w:rFonts w:ascii="Cambria" w:hAnsi="Cambria"/>
          <w:bCs/>
          <w:sz w:val="22"/>
          <w:szCs w:val="22"/>
        </w:rPr>
        <w:t xml:space="preserve"> , </w:t>
      </w:r>
      <w:hyperlink r:id="rId31" w:history="1">
        <w:r w:rsidR="00B227A3" w:rsidRPr="005C71F6">
          <w:rPr>
            <w:rStyle w:val="Hyperlink"/>
            <w:rFonts w:ascii="Cambria" w:hAnsi="Cambria"/>
            <w:bCs/>
            <w:sz w:val="22"/>
            <w:szCs w:val="22"/>
          </w:rPr>
          <w:t>Virgin Galactic just launched plants into space</w:t>
        </w:r>
      </w:hyperlink>
      <w:r w:rsidR="005C71F6">
        <w:rPr>
          <w:rFonts w:ascii="Cambria" w:hAnsi="Cambria"/>
          <w:bCs/>
          <w:sz w:val="22"/>
          <w:szCs w:val="22"/>
        </w:rPr>
        <w:t xml:space="preserve"> </w:t>
      </w:r>
      <w:r w:rsidR="002532BA">
        <w:rPr>
          <w:rFonts w:ascii="Cambria" w:hAnsi="Cambria"/>
          <w:bCs/>
          <w:sz w:val="22"/>
          <w:szCs w:val="22"/>
        </w:rPr>
        <w:t xml:space="preserve">). </w:t>
      </w:r>
      <w:r w:rsidR="00387DCC">
        <w:rPr>
          <w:rFonts w:ascii="Cambria" w:hAnsi="Cambria"/>
          <w:bCs/>
          <w:sz w:val="22"/>
          <w:szCs w:val="22"/>
        </w:rPr>
        <w:t>7/2021</w:t>
      </w:r>
    </w:p>
    <w:p w14:paraId="5E876E89" w14:textId="46476128" w:rsidR="002E2ED1" w:rsidRPr="002E2ED1" w:rsidRDefault="002E2ED1" w:rsidP="00754ACB">
      <w:pPr>
        <w:widowControl/>
        <w:autoSpaceDE/>
        <w:autoSpaceDN/>
        <w:adjustRightInd/>
        <w:spacing w:after="80"/>
        <w:ind w:left="0" w:right="0"/>
        <w:rPr>
          <w:rFonts w:cs="Calibri"/>
        </w:rPr>
      </w:pPr>
      <w:r w:rsidRPr="00503F4A">
        <w:rPr>
          <w:rFonts w:cs="Calibri"/>
          <w:b/>
          <w:bCs/>
        </w:rPr>
        <w:t>Biotech podcast</w:t>
      </w:r>
      <w:r w:rsidR="00503F4A" w:rsidRPr="00503F4A">
        <w:rPr>
          <w:rFonts w:cs="Calibri"/>
          <w:b/>
          <w:bCs/>
        </w:rPr>
        <w:t xml:space="preserve"> discussion plant space research</w:t>
      </w:r>
      <w:r w:rsidR="00503F4A">
        <w:rPr>
          <w:rFonts w:cs="Calibri"/>
        </w:rPr>
        <w:t>. (</w:t>
      </w:r>
      <w:r w:rsidRPr="002E2ED1">
        <w:rPr>
          <w:rFonts w:cs="Calibri"/>
        </w:rPr>
        <w:t xml:space="preserve"> </w:t>
      </w:r>
      <w:hyperlink r:id="rId32" w:history="1">
        <w:r w:rsidRPr="002E2ED1">
          <w:rPr>
            <w:rFonts w:cs="Calibri"/>
            <w:color w:val="0000FF"/>
            <w:u w:val="single"/>
          </w:rPr>
          <w:t>https://www.talkingbiotechpodcast.com/321-the-challenges-of-growing-plants-in-space/</w:t>
        </w:r>
      </w:hyperlink>
      <w:r w:rsidRPr="002E2ED1">
        <w:rPr>
          <w:rFonts w:cs="Calibri"/>
        </w:rPr>
        <w:t xml:space="preserve"> </w:t>
      </w:r>
      <w:r w:rsidR="00503F4A">
        <w:rPr>
          <w:rFonts w:cs="Calibri"/>
        </w:rPr>
        <w:t xml:space="preserve">). </w:t>
      </w:r>
      <w:r w:rsidRPr="002E2ED1">
        <w:rPr>
          <w:rFonts w:cs="Calibri"/>
        </w:rPr>
        <w:t>12/03/2021</w:t>
      </w:r>
    </w:p>
    <w:p w14:paraId="028E8492" w14:textId="19A389A8" w:rsidR="00754ACB" w:rsidRDefault="00754ACB" w:rsidP="00754ACB">
      <w:pPr>
        <w:spacing w:after="80"/>
        <w:ind w:left="0" w:right="0"/>
        <w:rPr>
          <w:rFonts w:ascii="Cambria" w:hAnsi="Cambria"/>
          <w:bCs/>
          <w:sz w:val="22"/>
          <w:szCs w:val="22"/>
        </w:rPr>
      </w:pPr>
      <w:r>
        <w:rPr>
          <w:rFonts w:ascii="Cambria" w:hAnsi="Cambria"/>
          <w:b/>
          <w:sz w:val="22"/>
          <w:szCs w:val="22"/>
        </w:rPr>
        <w:t>Reddit AMA – Plants in Space</w:t>
      </w:r>
      <w:r>
        <w:rPr>
          <w:rFonts w:ascii="Cambria" w:hAnsi="Cambria"/>
          <w:bCs/>
          <w:sz w:val="22"/>
          <w:szCs w:val="22"/>
        </w:rPr>
        <w:t xml:space="preserve">. Hosted by UF-Explore at </w:t>
      </w:r>
      <w:r w:rsidR="00484B77">
        <w:rPr>
          <w:rFonts w:ascii="Cambria" w:hAnsi="Cambria"/>
          <w:bCs/>
          <w:sz w:val="22"/>
          <w:szCs w:val="22"/>
        </w:rPr>
        <w:t xml:space="preserve">annual </w:t>
      </w:r>
      <w:r>
        <w:rPr>
          <w:rFonts w:ascii="Cambria" w:hAnsi="Cambria"/>
          <w:bCs/>
          <w:sz w:val="22"/>
          <w:szCs w:val="22"/>
        </w:rPr>
        <w:t xml:space="preserve">AAAS meeting. 2/13/2020  </w:t>
      </w:r>
      <w:hyperlink r:id="rId33" w:history="1">
        <w:r>
          <w:rPr>
            <w:rStyle w:val="Hyperlink"/>
            <w:rFonts w:ascii="Cambria" w:hAnsi="Cambria"/>
            <w:bCs/>
            <w:sz w:val="22"/>
            <w:szCs w:val="22"/>
          </w:rPr>
          <w:t>https://www.reddit.com/r/IAmA/comments/f3h9p0/we_are_university_of_florida_research_scientists/?ut</w:t>
        </w:r>
      </w:hyperlink>
      <w:r>
        <w:rPr>
          <w:rFonts w:ascii="Cambria" w:hAnsi="Cambria"/>
          <w:bCs/>
          <w:sz w:val="22"/>
          <w:szCs w:val="22"/>
        </w:rPr>
        <w:t xml:space="preserve"> </w:t>
      </w:r>
    </w:p>
    <w:p w14:paraId="30807C87" w14:textId="5CF02461" w:rsidR="00754ACB" w:rsidRDefault="00754ACB" w:rsidP="00754ACB">
      <w:pPr>
        <w:spacing w:after="80"/>
        <w:ind w:left="0" w:right="0"/>
        <w:rPr>
          <w:rFonts w:ascii="Cambria" w:hAnsi="Cambria"/>
          <w:bCs/>
          <w:sz w:val="22"/>
          <w:szCs w:val="22"/>
        </w:rPr>
      </w:pPr>
      <w:r>
        <w:rPr>
          <w:rFonts w:ascii="Cambria" w:hAnsi="Cambria"/>
          <w:b/>
          <w:sz w:val="22"/>
          <w:szCs w:val="22"/>
        </w:rPr>
        <w:t>Organizing Board for the 2020 meeting of the Next Generation Suborbital Research Conference.</w:t>
      </w:r>
      <w:r>
        <w:rPr>
          <w:rFonts w:ascii="Cambria" w:hAnsi="Cambria"/>
          <w:bCs/>
          <w:sz w:val="22"/>
          <w:szCs w:val="22"/>
        </w:rPr>
        <w:t xml:space="preserve"> Broomfield, CO </w:t>
      </w:r>
      <w:hyperlink r:id="rId34" w:history="1">
        <w:r>
          <w:rPr>
            <w:rStyle w:val="Hyperlink"/>
            <w:rFonts w:ascii="Cambria" w:hAnsi="Cambria"/>
            <w:bCs/>
            <w:sz w:val="22"/>
            <w:szCs w:val="22"/>
          </w:rPr>
          <w:t>https://www.boulder.swri.edu/NSRC2020/Site5/Program.html</w:t>
        </w:r>
      </w:hyperlink>
      <w:r>
        <w:rPr>
          <w:rFonts w:ascii="Cambria" w:hAnsi="Cambria"/>
          <w:bCs/>
          <w:sz w:val="22"/>
          <w:szCs w:val="22"/>
        </w:rPr>
        <w:t>).</w:t>
      </w:r>
      <w:r w:rsidR="00277D21" w:rsidRPr="00277D21">
        <w:t xml:space="preserve"> </w:t>
      </w:r>
      <w:r w:rsidR="00277D21" w:rsidRPr="00277D21">
        <w:rPr>
          <w:rFonts w:ascii="Cambria" w:hAnsi="Cambria"/>
          <w:bCs/>
          <w:sz w:val="22"/>
          <w:szCs w:val="22"/>
        </w:rPr>
        <w:t>3/1/2020,</w:t>
      </w:r>
    </w:p>
    <w:p w14:paraId="4C361652" w14:textId="0A35E858" w:rsidR="00754ACB" w:rsidRDefault="00754ACB" w:rsidP="00754ACB">
      <w:pPr>
        <w:spacing w:after="80"/>
        <w:ind w:left="0" w:right="0"/>
        <w:rPr>
          <w:rFonts w:ascii="Cambria" w:hAnsi="Cambria"/>
          <w:bCs/>
          <w:sz w:val="22"/>
          <w:szCs w:val="22"/>
        </w:rPr>
      </w:pPr>
      <w:r>
        <w:rPr>
          <w:rFonts w:ascii="Cambria" w:hAnsi="Cambria"/>
          <w:b/>
          <w:sz w:val="22"/>
          <w:szCs w:val="22"/>
        </w:rPr>
        <w:t>Plantae Webinar – “Plant Careers in Space Biology</w:t>
      </w:r>
      <w:r>
        <w:rPr>
          <w:rFonts w:ascii="Cambria" w:hAnsi="Cambria"/>
          <w:bCs/>
          <w:sz w:val="22"/>
          <w:szCs w:val="22"/>
        </w:rPr>
        <w:t xml:space="preserve"> " – Co-Organizer and presenter </w:t>
      </w:r>
      <w:r w:rsidR="00277D21">
        <w:rPr>
          <w:rFonts w:ascii="Cambria" w:hAnsi="Cambria"/>
          <w:bCs/>
          <w:sz w:val="22"/>
          <w:szCs w:val="22"/>
        </w:rPr>
        <w:t>(</w:t>
      </w:r>
      <w:hyperlink r:id="rId35" w:history="1">
        <w:r w:rsidR="00277D21">
          <w:rPr>
            <w:rStyle w:val="Hyperlink"/>
            <w:rFonts w:ascii="Cambria" w:hAnsi="Cambria"/>
            <w:bCs/>
            <w:sz w:val="22"/>
            <w:szCs w:val="22"/>
          </w:rPr>
          <w:t>https://plantae.org/plantae-webinar-plant-science-careers-in-space-biology/</w:t>
        </w:r>
      </w:hyperlink>
      <w:r w:rsidR="00277D21">
        <w:rPr>
          <w:rFonts w:ascii="Cambria" w:hAnsi="Cambria"/>
          <w:bCs/>
          <w:sz w:val="22"/>
          <w:szCs w:val="22"/>
        </w:rPr>
        <w:t xml:space="preserve">). </w:t>
      </w:r>
      <w:r w:rsidR="00277D21" w:rsidRPr="00277D21">
        <w:rPr>
          <w:rFonts w:ascii="Cambria" w:hAnsi="Cambria"/>
          <w:bCs/>
          <w:sz w:val="22"/>
          <w:szCs w:val="22"/>
        </w:rPr>
        <w:t>4/9/2020</w:t>
      </w:r>
    </w:p>
    <w:p w14:paraId="52031903" w14:textId="77777777" w:rsidR="00754ACB" w:rsidRDefault="00754ACB" w:rsidP="00754ACB">
      <w:pPr>
        <w:spacing w:after="80"/>
        <w:ind w:left="0" w:right="0"/>
        <w:rPr>
          <w:rFonts w:ascii="Cambria" w:hAnsi="Cambria"/>
          <w:bCs/>
          <w:sz w:val="22"/>
          <w:szCs w:val="22"/>
        </w:rPr>
      </w:pPr>
      <w:r>
        <w:rPr>
          <w:rFonts w:ascii="Cambria" w:hAnsi="Cambria"/>
          <w:b/>
          <w:sz w:val="22"/>
          <w:szCs w:val="22"/>
        </w:rPr>
        <w:t>NASA Explorers Interview</w:t>
      </w:r>
      <w:r>
        <w:rPr>
          <w:rFonts w:ascii="Cambria" w:hAnsi="Cambria"/>
          <w:bCs/>
          <w:sz w:val="22"/>
          <w:szCs w:val="22"/>
        </w:rPr>
        <w:t xml:space="preserve"> – Season 4 of </w:t>
      </w:r>
      <w:hyperlink r:id="rId36" w:history="1">
        <w:r>
          <w:rPr>
            <w:rStyle w:val="Hyperlink"/>
            <w:rFonts w:ascii="Cambria" w:hAnsi="Cambria"/>
            <w:bCs/>
            <w:sz w:val="22"/>
            <w:szCs w:val="22"/>
          </w:rPr>
          <w:t>NASA Explorers</w:t>
        </w:r>
      </w:hyperlink>
      <w:r>
        <w:rPr>
          <w:rFonts w:ascii="Cambria" w:hAnsi="Cambria"/>
          <w:bCs/>
          <w:sz w:val="22"/>
          <w:szCs w:val="22"/>
        </w:rPr>
        <w:t xml:space="preserve"> , S4 Bonus: 20 Years of Science (</w:t>
      </w:r>
      <w:hyperlink r:id="rId37" w:history="1">
        <w:r>
          <w:rPr>
            <w:rStyle w:val="Hyperlink"/>
            <w:rFonts w:ascii="Cambria" w:hAnsi="Cambria"/>
            <w:bCs/>
            <w:sz w:val="22"/>
            <w:szCs w:val="22"/>
          </w:rPr>
          <w:t>https://www.facebook.com/NASAExplorersSeries/videos/2952062194898764/</w:t>
        </w:r>
      </w:hyperlink>
      <w:r>
        <w:rPr>
          <w:rFonts w:ascii="Cambria" w:hAnsi="Cambria"/>
          <w:bCs/>
          <w:sz w:val="22"/>
          <w:szCs w:val="22"/>
        </w:rPr>
        <w:t>). 6/10/2020</w:t>
      </w:r>
    </w:p>
    <w:p w14:paraId="5BE35E08" w14:textId="2FA44EBF" w:rsidR="00754ACB" w:rsidRDefault="00754ACB" w:rsidP="00754ACB">
      <w:pPr>
        <w:spacing w:after="80"/>
        <w:ind w:left="0" w:right="0"/>
        <w:rPr>
          <w:rFonts w:ascii="Cambria" w:hAnsi="Cambria"/>
          <w:bCs/>
          <w:sz w:val="22"/>
          <w:szCs w:val="22"/>
        </w:rPr>
      </w:pPr>
      <w:r>
        <w:rPr>
          <w:rFonts w:ascii="Cambria" w:hAnsi="Cambria"/>
          <w:b/>
          <w:sz w:val="22"/>
          <w:szCs w:val="22"/>
        </w:rPr>
        <w:t>Educational and Public Outreach events: Future City Engineering Club</w:t>
      </w:r>
      <w:r>
        <w:rPr>
          <w:rFonts w:ascii="Cambria" w:hAnsi="Cambria"/>
          <w:bCs/>
          <w:sz w:val="22"/>
          <w:szCs w:val="22"/>
        </w:rPr>
        <w:t xml:space="preserve"> (rising 7</w:t>
      </w:r>
      <w:r>
        <w:rPr>
          <w:rFonts w:ascii="Cambria" w:hAnsi="Cambria"/>
          <w:bCs/>
          <w:sz w:val="22"/>
          <w:szCs w:val="22"/>
          <w:vertAlign w:val="superscript"/>
        </w:rPr>
        <w:t>th</w:t>
      </w:r>
      <w:r>
        <w:rPr>
          <w:rFonts w:ascii="Cambria" w:hAnsi="Cambria"/>
          <w:bCs/>
          <w:sz w:val="22"/>
          <w:szCs w:val="22"/>
        </w:rPr>
        <w:t xml:space="preserve"> graders discussing space agriculture with A-L. Paul and R.J. Ferl).  7/23/2020</w:t>
      </w:r>
    </w:p>
    <w:p w14:paraId="3C9B3FDC" w14:textId="77777777" w:rsidR="00754ACB" w:rsidRDefault="00754ACB" w:rsidP="00754ACB">
      <w:pPr>
        <w:spacing w:after="80"/>
        <w:ind w:left="0" w:right="0"/>
        <w:rPr>
          <w:rFonts w:ascii="Cambria" w:hAnsi="Cambria"/>
          <w:bCs/>
          <w:sz w:val="22"/>
          <w:szCs w:val="22"/>
        </w:rPr>
      </w:pPr>
      <w:r>
        <w:rPr>
          <w:rFonts w:ascii="Cambria" w:hAnsi="Cambria"/>
          <w:b/>
          <w:sz w:val="22"/>
          <w:szCs w:val="22"/>
        </w:rPr>
        <w:t>Science Roundtable with NASA Administrator Bridenstine</w:t>
      </w:r>
      <w:r>
        <w:rPr>
          <w:rFonts w:ascii="Cambria" w:hAnsi="Cambria"/>
          <w:bCs/>
          <w:sz w:val="22"/>
          <w:szCs w:val="22"/>
        </w:rPr>
        <w:t>; among the representatives from UF IFAS and the College of Engineering. 7/24/2020</w:t>
      </w:r>
    </w:p>
    <w:p w14:paraId="2AEDA46E" w14:textId="7D8AC574" w:rsidR="00754ACB" w:rsidRDefault="00754ACB" w:rsidP="00754ACB">
      <w:pPr>
        <w:spacing w:after="80"/>
        <w:ind w:left="0" w:right="0"/>
        <w:rPr>
          <w:rFonts w:ascii="Cambria" w:hAnsi="Cambria"/>
          <w:bCs/>
          <w:sz w:val="22"/>
          <w:szCs w:val="22"/>
        </w:rPr>
      </w:pPr>
      <w:r>
        <w:rPr>
          <w:rFonts w:ascii="Cambria" w:hAnsi="Cambria"/>
          <w:b/>
          <w:sz w:val="22"/>
          <w:szCs w:val="22"/>
        </w:rPr>
        <w:t>NASA Podcast: “Houston We Have a Podcast on plants in space</w:t>
      </w:r>
      <w:r>
        <w:rPr>
          <w:rFonts w:ascii="Cambria" w:hAnsi="Cambria"/>
          <w:bCs/>
          <w:sz w:val="22"/>
          <w:szCs w:val="22"/>
        </w:rPr>
        <w:t xml:space="preserve">”. </w:t>
      </w:r>
      <w:hyperlink r:id="rId38" w:history="1">
        <w:r>
          <w:rPr>
            <w:rStyle w:val="Hyperlink"/>
            <w:rFonts w:ascii="Cambria" w:hAnsi="Cambria"/>
            <w:bCs/>
            <w:sz w:val="22"/>
            <w:szCs w:val="22"/>
          </w:rPr>
          <w:t>https://www.nasa.gov/johnson/HWHAP/plants-in-space</w:t>
        </w:r>
      </w:hyperlink>
      <w:r>
        <w:rPr>
          <w:rFonts w:ascii="Cambria" w:hAnsi="Cambria"/>
          <w:bCs/>
          <w:sz w:val="22"/>
          <w:szCs w:val="22"/>
        </w:rPr>
        <w:t xml:space="preserve"> </w:t>
      </w:r>
      <w:r w:rsidR="00E6199C" w:rsidRPr="00E6199C">
        <w:rPr>
          <w:rFonts w:ascii="Cambria" w:hAnsi="Cambria"/>
          <w:bCs/>
          <w:sz w:val="22"/>
          <w:szCs w:val="22"/>
        </w:rPr>
        <w:t xml:space="preserve">8/13/2020  </w:t>
      </w:r>
    </w:p>
    <w:p w14:paraId="4D7244D0" w14:textId="3926ABC4" w:rsidR="00754ACB" w:rsidRDefault="00754ACB" w:rsidP="00754ACB">
      <w:pPr>
        <w:spacing w:after="80"/>
        <w:ind w:left="0" w:right="0"/>
        <w:rPr>
          <w:rFonts w:ascii="Cambria" w:hAnsi="Cambria"/>
          <w:bCs/>
          <w:sz w:val="22"/>
          <w:szCs w:val="22"/>
        </w:rPr>
      </w:pPr>
      <w:r>
        <w:rPr>
          <w:rFonts w:ascii="Cambria" w:hAnsi="Cambria"/>
          <w:b/>
          <w:sz w:val="22"/>
          <w:szCs w:val="22"/>
        </w:rPr>
        <w:t>Presentation in NASA Web meeting Space Exploration Plant Sessions</w:t>
      </w:r>
      <w:r>
        <w:rPr>
          <w:rFonts w:ascii="Cambria" w:hAnsi="Cambria"/>
          <w:bCs/>
          <w:sz w:val="22"/>
          <w:szCs w:val="22"/>
        </w:rPr>
        <w:t xml:space="preserve">: “Biotechnology tools for Earth and Space Science”. </w:t>
      </w:r>
      <w:hyperlink r:id="rId39" w:history="1">
        <w:r>
          <w:rPr>
            <w:rStyle w:val="Hyperlink"/>
            <w:rFonts w:ascii="Cambria" w:hAnsi="Cambria"/>
            <w:bCs/>
            <w:sz w:val="22"/>
            <w:szCs w:val="22"/>
          </w:rPr>
          <w:t>http://www.spaceref.com/news/viewsr.html?pid=54125</w:t>
        </w:r>
      </w:hyperlink>
      <w:r>
        <w:rPr>
          <w:rFonts w:ascii="Cambria" w:hAnsi="Cambria"/>
          <w:bCs/>
          <w:sz w:val="22"/>
          <w:szCs w:val="22"/>
        </w:rPr>
        <w:t xml:space="preserve"> </w:t>
      </w:r>
      <w:r w:rsidR="001C3C9C" w:rsidRPr="001C3C9C">
        <w:rPr>
          <w:rFonts w:ascii="Cambria" w:hAnsi="Cambria"/>
          <w:bCs/>
          <w:sz w:val="22"/>
          <w:szCs w:val="22"/>
        </w:rPr>
        <w:t>10/22/2020</w:t>
      </w:r>
    </w:p>
    <w:p w14:paraId="7B3EB854" w14:textId="4C992F2E" w:rsidR="003472BA" w:rsidRDefault="003472BA" w:rsidP="003472BA">
      <w:pPr>
        <w:spacing w:after="80"/>
        <w:ind w:left="0" w:right="0"/>
        <w:rPr>
          <w:rFonts w:ascii="Cambria" w:hAnsi="Cambria"/>
          <w:bCs/>
          <w:sz w:val="22"/>
          <w:szCs w:val="22"/>
        </w:rPr>
      </w:pPr>
      <w:r>
        <w:rPr>
          <w:rFonts w:ascii="Cambria" w:hAnsi="Cambria"/>
          <w:b/>
          <w:sz w:val="22"/>
          <w:szCs w:val="22"/>
        </w:rPr>
        <w:t xml:space="preserve">Conference Organizer for the 2019 annual meeting </w:t>
      </w:r>
      <w:r>
        <w:rPr>
          <w:rFonts w:ascii="Cambria" w:hAnsi="Cambria"/>
          <w:bCs/>
          <w:sz w:val="22"/>
          <w:szCs w:val="22"/>
        </w:rPr>
        <w:t xml:space="preserve">of the American Society for Gravitational and Space Research., Denver, CO. </w:t>
      </w:r>
      <w:r w:rsidRPr="003472BA">
        <w:rPr>
          <w:rFonts w:ascii="Cambria" w:hAnsi="Cambria"/>
          <w:bCs/>
          <w:sz w:val="22"/>
          <w:szCs w:val="22"/>
        </w:rPr>
        <w:t>11/18/2019</w:t>
      </w:r>
    </w:p>
    <w:p w14:paraId="303262A8" w14:textId="77777777" w:rsidR="003472BA" w:rsidRDefault="003472BA" w:rsidP="003472BA">
      <w:pPr>
        <w:spacing w:after="80"/>
        <w:ind w:left="0" w:right="0"/>
        <w:rPr>
          <w:rFonts w:ascii="Cambria" w:hAnsi="Cambria"/>
          <w:bCs/>
          <w:sz w:val="22"/>
          <w:szCs w:val="22"/>
        </w:rPr>
      </w:pPr>
      <w:r>
        <w:rPr>
          <w:rFonts w:ascii="Cambria" w:hAnsi="Cambria"/>
          <w:b/>
          <w:sz w:val="22"/>
          <w:szCs w:val="22"/>
        </w:rPr>
        <w:t>TEDxUF presentation: “Humans are Explorers - Go Boldly</w:t>
      </w:r>
      <w:r>
        <w:rPr>
          <w:rFonts w:ascii="Cambria" w:hAnsi="Cambria"/>
          <w:bCs/>
          <w:sz w:val="22"/>
          <w:szCs w:val="22"/>
        </w:rPr>
        <w:t xml:space="preserve">” (04/06/2019, University of Florida) </w:t>
      </w:r>
      <w:hyperlink r:id="rId40" w:history="1">
        <w:r>
          <w:rPr>
            <w:rStyle w:val="Hyperlink"/>
            <w:rFonts w:ascii="Cambria" w:hAnsi="Cambria"/>
            <w:bCs/>
            <w:sz w:val="22"/>
            <w:szCs w:val="22"/>
          </w:rPr>
          <w:t>https://www.youtube.com/watch?v=LwwDIP36eb8</w:t>
        </w:r>
      </w:hyperlink>
      <w:r>
        <w:rPr>
          <w:rFonts w:ascii="Cambria" w:hAnsi="Cambria"/>
          <w:bCs/>
          <w:sz w:val="22"/>
          <w:szCs w:val="22"/>
        </w:rPr>
        <w:t xml:space="preserve">) </w:t>
      </w:r>
    </w:p>
    <w:p w14:paraId="035D3027" w14:textId="57B5FDD9" w:rsidR="003472BA" w:rsidRDefault="003472BA" w:rsidP="003472BA">
      <w:pPr>
        <w:spacing w:after="80"/>
        <w:ind w:left="0" w:right="0"/>
        <w:rPr>
          <w:rFonts w:ascii="Cambria" w:hAnsi="Cambria"/>
          <w:bCs/>
          <w:sz w:val="22"/>
          <w:szCs w:val="22"/>
        </w:rPr>
      </w:pPr>
      <w:r>
        <w:rPr>
          <w:rFonts w:ascii="Cambria" w:hAnsi="Cambria"/>
          <w:b/>
          <w:sz w:val="22"/>
          <w:szCs w:val="22"/>
        </w:rPr>
        <w:t>PBS NOVA interview</w:t>
      </w:r>
      <w:r>
        <w:rPr>
          <w:rFonts w:ascii="Cambria" w:hAnsi="Cambria"/>
          <w:bCs/>
          <w:sz w:val="22"/>
          <w:szCs w:val="22"/>
        </w:rPr>
        <w:t xml:space="preserve"> - plant growth in microgravity and the future of food in space </w:t>
      </w:r>
      <w:hyperlink r:id="rId41" w:history="1">
        <w:r>
          <w:rPr>
            <w:rStyle w:val="Hyperlink"/>
            <w:rFonts w:ascii="Cambria" w:hAnsi="Cambria"/>
            <w:bCs/>
            <w:sz w:val="22"/>
            <w:szCs w:val="22"/>
          </w:rPr>
          <w:t>https://www.pbs.org/wgbh/nova/article/spuds-crops-in-space/</w:t>
        </w:r>
      </w:hyperlink>
      <w:r>
        <w:rPr>
          <w:rFonts w:ascii="Cambria" w:hAnsi="Cambria"/>
          <w:bCs/>
          <w:sz w:val="22"/>
          <w:szCs w:val="22"/>
        </w:rPr>
        <w:t xml:space="preserve"> </w:t>
      </w:r>
      <w:r w:rsidR="00C12CCC">
        <w:rPr>
          <w:rFonts w:ascii="Cambria" w:hAnsi="Cambria"/>
          <w:bCs/>
          <w:sz w:val="22"/>
          <w:szCs w:val="22"/>
        </w:rPr>
        <w:t xml:space="preserve"> </w:t>
      </w:r>
      <w:r w:rsidR="00200675">
        <w:rPr>
          <w:rFonts w:ascii="Cambria" w:hAnsi="Cambria"/>
          <w:bCs/>
          <w:sz w:val="22"/>
          <w:szCs w:val="22"/>
        </w:rPr>
        <w:t>8/</w:t>
      </w:r>
      <w:r w:rsidR="006C016F">
        <w:rPr>
          <w:rFonts w:ascii="Cambria" w:hAnsi="Cambria"/>
          <w:bCs/>
          <w:sz w:val="22"/>
          <w:szCs w:val="22"/>
        </w:rPr>
        <w:t>19/</w:t>
      </w:r>
      <w:r w:rsidR="00C12CCC">
        <w:rPr>
          <w:rFonts w:ascii="Cambria" w:hAnsi="Cambria"/>
          <w:bCs/>
          <w:sz w:val="22"/>
          <w:szCs w:val="22"/>
        </w:rPr>
        <w:t>2019</w:t>
      </w:r>
    </w:p>
    <w:p w14:paraId="20D7B38F" w14:textId="136A51D2" w:rsidR="00EE0A64" w:rsidRPr="00EE0A64" w:rsidRDefault="00EE0A64" w:rsidP="00EE0A64">
      <w:pPr>
        <w:spacing w:after="80"/>
        <w:ind w:left="0" w:right="0"/>
        <w:rPr>
          <w:rFonts w:ascii="Cambria" w:hAnsi="Cambria"/>
          <w:bCs/>
          <w:sz w:val="22"/>
          <w:szCs w:val="22"/>
        </w:rPr>
      </w:pPr>
      <w:r w:rsidRPr="00EE0A64">
        <w:rPr>
          <w:rFonts w:ascii="Cambria" w:hAnsi="Cambria"/>
          <w:b/>
          <w:sz w:val="22"/>
          <w:szCs w:val="22"/>
        </w:rPr>
        <w:t>Inner to Outer Space: Studying Biological Changes with Plants on Rockets</w:t>
      </w:r>
      <w:r w:rsidRPr="00EE0A64">
        <w:rPr>
          <w:rFonts w:ascii="Cambria" w:hAnsi="Cambria"/>
          <w:bCs/>
          <w:sz w:val="22"/>
          <w:szCs w:val="22"/>
        </w:rPr>
        <w:t xml:space="preserve"> </w:t>
      </w:r>
      <w:hyperlink r:id="rId42" w:history="1">
        <w:r w:rsidRPr="00EE0A64">
          <w:rPr>
            <w:rStyle w:val="Hyperlink"/>
            <w:rFonts w:ascii="Cambria" w:hAnsi="Cambria"/>
            <w:bCs/>
            <w:sz w:val="22"/>
            <w:szCs w:val="22"/>
          </w:rPr>
          <w:t>https://www.nasa.gov/directorates/spacetech/flightopportunities/Inner_to_Outer_Space</w:t>
        </w:r>
      </w:hyperlink>
      <w:r w:rsidRPr="00EE0A64">
        <w:rPr>
          <w:rFonts w:ascii="Cambria" w:hAnsi="Cambria"/>
          <w:bCs/>
          <w:sz w:val="22"/>
          <w:szCs w:val="22"/>
        </w:rPr>
        <w:t xml:space="preserve">  12/</w:t>
      </w:r>
      <w:r>
        <w:rPr>
          <w:rFonts w:ascii="Cambria" w:hAnsi="Cambria"/>
          <w:bCs/>
          <w:sz w:val="22"/>
          <w:szCs w:val="22"/>
        </w:rPr>
        <w:t>6/</w:t>
      </w:r>
      <w:r w:rsidRPr="00EE0A64">
        <w:rPr>
          <w:rFonts w:ascii="Cambria" w:hAnsi="Cambria"/>
          <w:bCs/>
          <w:sz w:val="22"/>
          <w:szCs w:val="22"/>
        </w:rPr>
        <w:t>2019</w:t>
      </w:r>
    </w:p>
    <w:p w14:paraId="1651F025" w14:textId="4D4B8F44" w:rsidR="006F2C2A" w:rsidRDefault="006F2C2A" w:rsidP="00B61115">
      <w:pPr>
        <w:spacing w:after="80"/>
        <w:ind w:left="0" w:right="0"/>
        <w:rPr>
          <w:rFonts w:ascii="Cambria" w:hAnsi="Cambria"/>
          <w:sz w:val="22"/>
          <w:szCs w:val="22"/>
        </w:rPr>
      </w:pPr>
      <w:r>
        <w:rPr>
          <w:rFonts w:ascii="Cambria" w:hAnsi="Cambria"/>
          <w:b/>
          <w:sz w:val="22"/>
          <w:szCs w:val="22"/>
        </w:rPr>
        <w:t>Women in Science Instagram story</w:t>
      </w:r>
      <w:r>
        <w:rPr>
          <w:rFonts w:ascii="Cambria" w:hAnsi="Cambria"/>
          <w:sz w:val="22"/>
          <w:szCs w:val="22"/>
        </w:rPr>
        <w:t xml:space="preserve"> for Friday, Feb. 9th, 2018, ahead of the UN’s Women and Girls in Science Day. : </w:t>
      </w:r>
      <w:hyperlink r:id="rId43" w:history="1">
        <w:r>
          <w:rPr>
            <w:rStyle w:val="Hyperlink"/>
            <w:rFonts w:ascii="Cambria" w:hAnsi="Cambria"/>
            <w:sz w:val="22"/>
            <w:szCs w:val="22"/>
          </w:rPr>
          <w:t>https://twitter.com/ISS_Research/status/962796712241672192</w:t>
        </w:r>
      </w:hyperlink>
      <w:r>
        <w:rPr>
          <w:rFonts w:ascii="Cambria" w:hAnsi="Cambria"/>
          <w:sz w:val="22"/>
          <w:szCs w:val="22"/>
        </w:rPr>
        <w:t xml:space="preserve"> </w:t>
      </w:r>
    </w:p>
    <w:p w14:paraId="60766FF7" w14:textId="77777777" w:rsidR="006F2C2A" w:rsidRDefault="006F2C2A" w:rsidP="00B61115">
      <w:pPr>
        <w:spacing w:after="80"/>
        <w:ind w:left="0" w:right="0"/>
        <w:rPr>
          <w:rFonts w:ascii="Cambria" w:hAnsi="Cambria"/>
          <w:bCs/>
          <w:sz w:val="22"/>
          <w:szCs w:val="22"/>
        </w:rPr>
      </w:pPr>
      <w:r>
        <w:rPr>
          <w:rFonts w:ascii="Cambria" w:hAnsi="Cambria"/>
          <w:b/>
          <w:bCs/>
          <w:sz w:val="22"/>
          <w:szCs w:val="22"/>
        </w:rPr>
        <w:t>Scientists on a mission to feed Mars</w:t>
      </w:r>
      <w:r>
        <w:rPr>
          <w:rFonts w:ascii="Cambria" w:hAnsi="Cambria"/>
          <w:bCs/>
          <w:sz w:val="22"/>
          <w:szCs w:val="22"/>
        </w:rPr>
        <w:t xml:space="preserve"> – University of Florida News 2/2017. A public outreach description and video set surrounding our most recent space biology launch to the ISS </w:t>
      </w:r>
      <w:hyperlink r:id="rId44" w:history="1">
        <w:r>
          <w:rPr>
            <w:rStyle w:val="Hyperlink"/>
            <w:rFonts w:ascii="Cambria" w:hAnsi="Cambria"/>
            <w:bCs/>
            <w:sz w:val="22"/>
            <w:szCs w:val="22"/>
          </w:rPr>
          <w:t>https://social.shorthand.com/UFNews/uytChfNBEe/space-plants</w:t>
        </w:r>
      </w:hyperlink>
      <w:r>
        <w:rPr>
          <w:rFonts w:ascii="Cambria" w:hAnsi="Cambria"/>
          <w:bCs/>
          <w:sz w:val="22"/>
          <w:szCs w:val="22"/>
        </w:rPr>
        <w:t xml:space="preserve"> </w:t>
      </w:r>
    </w:p>
    <w:p w14:paraId="62E3ECDA" w14:textId="4FC38537" w:rsidR="002F6A01" w:rsidRDefault="002F6A01" w:rsidP="00B61115">
      <w:pPr>
        <w:spacing w:after="80"/>
        <w:ind w:left="0" w:right="0"/>
        <w:rPr>
          <w:rFonts w:ascii="Cambria" w:hAnsi="Cambria"/>
          <w:bCs/>
          <w:sz w:val="22"/>
          <w:szCs w:val="22"/>
        </w:rPr>
      </w:pPr>
      <w:r>
        <w:rPr>
          <w:rFonts w:ascii="Cambria" w:hAnsi="Cambria"/>
          <w:b/>
          <w:bCs/>
          <w:sz w:val="22"/>
          <w:szCs w:val="22"/>
        </w:rPr>
        <w:t>The Conversation</w:t>
      </w:r>
      <w:r>
        <w:rPr>
          <w:rFonts w:ascii="Cambria" w:hAnsi="Cambria"/>
          <w:bCs/>
          <w:sz w:val="22"/>
          <w:szCs w:val="22"/>
        </w:rPr>
        <w:t xml:space="preserve">. 8/2015 </w:t>
      </w:r>
      <w:r w:rsidR="00CE3CCB">
        <w:rPr>
          <w:rFonts w:ascii="Cambria" w:hAnsi="Cambria"/>
          <w:bCs/>
          <w:sz w:val="22"/>
          <w:szCs w:val="22"/>
        </w:rPr>
        <w:t>An</w:t>
      </w:r>
      <w:r>
        <w:rPr>
          <w:rFonts w:ascii="Cambria" w:hAnsi="Cambria"/>
          <w:bCs/>
          <w:sz w:val="22"/>
          <w:szCs w:val="22"/>
        </w:rPr>
        <w:t xml:space="preserve"> independent source of news and views from the academic and research community, delivered direct to the public. This article focused on our space biology research </w:t>
      </w:r>
      <w:hyperlink r:id="rId45" w:history="1">
        <w:r>
          <w:rPr>
            <w:rStyle w:val="Hyperlink"/>
            <w:rFonts w:ascii="Cambria" w:hAnsi="Cambria"/>
            <w:bCs/>
            <w:sz w:val="22"/>
            <w:szCs w:val="22"/>
          </w:rPr>
          <w:t>https://theconversation.com/taking-plants-off-planet-how-do-they-grow-in-zero-gravity-45032</w:t>
        </w:r>
      </w:hyperlink>
      <w:r>
        <w:rPr>
          <w:rFonts w:ascii="Cambria" w:hAnsi="Cambria"/>
          <w:bCs/>
          <w:sz w:val="22"/>
          <w:szCs w:val="22"/>
        </w:rPr>
        <w:t xml:space="preserve"> .</w:t>
      </w:r>
    </w:p>
    <w:p w14:paraId="5D026107" w14:textId="7C4D4456" w:rsidR="0080406A" w:rsidRDefault="0080406A" w:rsidP="00B61115">
      <w:pPr>
        <w:spacing w:after="80"/>
        <w:ind w:left="0" w:right="0"/>
        <w:rPr>
          <w:rFonts w:ascii="Cambria" w:hAnsi="Cambria"/>
          <w:b/>
          <w:bCs/>
          <w:sz w:val="22"/>
          <w:szCs w:val="22"/>
        </w:rPr>
      </w:pPr>
      <w:r>
        <w:rPr>
          <w:rFonts w:ascii="Cambria" w:hAnsi="Cambria"/>
          <w:b/>
          <w:bCs/>
          <w:sz w:val="22"/>
          <w:szCs w:val="22"/>
        </w:rPr>
        <w:t xml:space="preserve">NPR Science Friday. </w:t>
      </w:r>
      <w:r>
        <w:rPr>
          <w:rFonts w:ascii="Cambria" w:hAnsi="Cambria"/>
          <w:bCs/>
          <w:sz w:val="22"/>
          <w:szCs w:val="22"/>
        </w:rPr>
        <w:t xml:space="preserve">Our research featured on NPR Science Friday on the day of the premier of the movie “The Martian”. It was used to illustrate how real space plant biology is getting us closer to the goal of taking our biology to other planets </w:t>
      </w:r>
      <w:hyperlink r:id="rId46" w:history="1">
        <w:r>
          <w:rPr>
            <w:rStyle w:val="Hyperlink"/>
            <w:rFonts w:ascii="Cambria" w:hAnsi="Cambria"/>
            <w:bCs/>
            <w:sz w:val="22"/>
            <w:szCs w:val="22"/>
          </w:rPr>
          <w:t>https://www.sciencefriday.com/videos/plants-in-space/</w:t>
        </w:r>
      </w:hyperlink>
      <w:r w:rsidR="00F60B56">
        <w:rPr>
          <w:rFonts w:ascii="Cambria" w:hAnsi="Cambria"/>
          <w:bCs/>
          <w:sz w:val="22"/>
          <w:szCs w:val="22"/>
        </w:rPr>
        <w:t xml:space="preserve"> </w:t>
      </w:r>
    </w:p>
    <w:p w14:paraId="3F5130B8" w14:textId="77777777" w:rsidR="00270CAF" w:rsidRDefault="00270CAF" w:rsidP="00B61115">
      <w:pPr>
        <w:spacing w:after="80"/>
        <w:ind w:left="0" w:right="0"/>
        <w:rPr>
          <w:rFonts w:ascii="Cambria" w:hAnsi="Cambria"/>
          <w:sz w:val="22"/>
          <w:szCs w:val="22"/>
        </w:rPr>
      </w:pPr>
      <w:r>
        <w:rPr>
          <w:rFonts w:ascii="Cambria" w:hAnsi="Cambria"/>
          <w:b/>
          <w:bCs/>
          <w:sz w:val="22"/>
          <w:szCs w:val="22"/>
        </w:rPr>
        <w:t>Scientific Thinking &amp; Educational Partnership (STEP) program</w:t>
      </w:r>
      <w:r>
        <w:rPr>
          <w:rFonts w:ascii="Cambria" w:hAnsi="Cambria"/>
          <w:sz w:val="22"/>
          <w:szCs w:val="22"/>
        </w:rPr>
        <w:t xml:space="preserve"> </w:t>
      </w:r>
      <w:r w:rsidR="003923B1">
        <w:rPr>
          <w:rFonts w:ascii="Cambria" w:hAnsi="Cambria"/>
          <w:sz w:val="22"/>
          <w:szCs w:val="22"/>
        </w:rPr>
        <w:t>A</w:t>
      </w:r>
      <w:r>
        <w:rPr>
          <w:rFonts w:ascii="Cambria" w:hAnsi="Cambria"/>
          <w:sz w:val="22"/>
          <w:szCs w:val="22"/>
        </w:rPr>
        <w:t xml:space="preserve"> series of science videos for lesson plans related to the concept of researching and growing plants in spaceflight and novel planetary environments. These are posted on the UF Genetics web site (</w:t>
      </w:r>
      <w:hyperlink r:id="rId47" w:history="1">
        <w:r>
          <w:rPr>
            <w:rStyle w:val="Hyperlink"/>
            <w:rFonts w:ascii="Cambria" w:hAnsi="Cambria"/>
            <w:sz w:val="22"/>
            <w:szCs w:val="22"/>
          </w:rPr>
          <w:t>http://www.youtube.com/user/UFGENETICS/videos</w:t>
        </w:r>
      </w:hyperlink>
      <w:r>
        <w:rPr>
          <w:rFonts w:ascii="Cambria" w:hAnsi="Cambria"/>
          <w:sz w:val="22"/>
          <w:szCs w:val="22"/>
        </w:rPr>
        <w:t>) and on YouTube, for instance:</w:t>
      </w:r>
    </w:p>
    <w:p w14:paraId="28C6E141" w14:textId="77777777" w:rsidR="00270CAF" w:rsidRDefault="00270CAF" w:rsidP="00B61115">
      <w:pPr>
        <w:ind w:left="0" w:right="0"/>
        <w:rPr>
          <w:rFonts w:ascii="Cambria" w:hAnsi="Cambria"/>
          <w:sz w:val="22"/>
          <w:szCs w:val="22"/>
        </w:rPr>
      </w:pPr>
      <w:r>
        <w:rPr>
          <w:rFonts w:ascii="Cambria" w:hAnsi="Cambria"/>
          <w:sz w:val="22"/>
          <w:szCs w:val="22"/>
        </w:rPr>
        <w:t xml:space="preserve">Zero-G parabolic aircraft research - </w:t>
      </w:r>
      <w:hyperlink r:id="rId48" w:history="1">
        <w:r>
          <w:rPr>
            <w:rStyle w:val="Hyperlink"/>
            <w:rFonts w:ascii="Cambria" w:hAnsi="Cambria"/>
            <w:sz w:val="22"/>
            <w:szCs w:val="22"/>
          </w:rPr>
          <w:t>http://www.youtube.com/watch?v=purGp-1juCE</w:t>
        </w:r>
      </w:hyperlink>
      <w:r>
        <w:rPr>
          <w:rFonts w:ascii="Cambria" w:hAnsi="Cambria"/>
          <w:sz w:val="22"/>
          <w:szCs w:val="22"/>
        </w:rPr>
        <w:t xml:space="preserve">    </w:t>
      </w:r>
    </w:p>
    <w:p w14:paraId="70BC4F5B" w14:textId="77777777" w:rsidR="00270CAF" w:rsidRDefault="00270CAF" w:rsidP="00B61115">
      <w:pPr>
        <w:spacing w:after="80"/>
        <w:ind w:left="0" w:right="0"/>
        <w:rPr>
          <w:rFonts w:ascii="Cambria" w:hAnsi="Cambria"/>
          <w:bCs/>
          <w:sz w:val="22"/>
          <w:szCs w:val="22"/>
        </w:rPr>
      </w:pPr>
      <w:r>
        <w:rPr>
          <w:rFonts w:ascii="Cambria" w:hAnsi="Cambria"/>
          <w:bCs/>
          <w:sz w:val="22"/>
          <w:szCs w:val="22"/>
        </w:rPr>
        <w:t xml:space="preserve">Reporter gene technology - </w:t>
      </w:r>
      <w:hyperlink r:id="rId49" w:history="1">
        <w:r>
          <w:rPr>
            <w:rStyle w:val="Hyperlink"/>
            <w:rFonts w:ascii="Cambria" w:hAnsi="Cambria"/>
            <w:bCs/>
            <w:sz w:val="22"/>
            <w:szCs w:val="22"/>
          </w:rPr>
          <w:t>https://www.youtube.com/watch?v=IvmPc4j25ao</w:t>
        </w:r>
      </w:hyperlink>
      <w:r>
        <w:rPr>
          <w:rFonts w:ascii="Cambria" w:hAnsi="Cambria"/>
          <w:bCs/>
          <w:sz w:val="22"/>
          <w:szCs w:val="22"/>
        </w:rPr>
        <w:t xml:space="preserve"> </w:t>
      </w:r>
    </w:p>
    <w:p w14:paraId="5D6EB658" w14:textId="62271DAC" w:rsidR="003234EF" w:rsidRDefault="00E06969" w:rsidP="00210804">
      <w:pPr>
        <w:pStyle w:val="Heading1"/>
        <w:ind w:right="0"/>
        <w:jc w:val="both"/>
      </w:pPr>
      <w:r>
        <w:t xml:space="preserve">International Activities </w:t>
      </w:r>
    </w:p>
    <w:p w14:paraId="7B5624E2" w14:textId="77777777" w:rsidR="005C6294" w:rsidRDefault="005C6294" w:rsidP="00210804">
      <w:pPr>
        <w:pStyle w:val="Heading2"/>
        <w:ind w:right="0"/>
        <w:rPr>
          <w:rFonts w:ascii="Cambria" w:hAnsi="Cambria"/>
          <w:sz w:val="28"/>
        </w:rPr>
      </w:pPr>
      <w:r>
        <w:rPr>
          <w:rFonts w:ascii="Cambria" w:hAnsi="Cambria"/>
          <w:sz w:val="28"/>
        </w:rPr>
        <w:t>Canada</w:t>
      </w:r>
    </w:p>
    <w:p w14:paraId="32D1E6EA" w14:textId="77777777" w:rsidR="005C6294" w:rsidRDefault="005C6294" w:rsidP="00210804">
      <w:pPr>
        <w:ind w:left="0" w:right="0"/>
        <w:jc w:val="both"/>
        <w:rPr>
          <w:rFonts w:ascii="Cambria" w:hAnsi="Cambria"/>
          <w:b/>
        </w:rPr>
      </w:pPr>
      <w:r>
        <w:rPr>
          <w:rFonts w:ascii="Cambria" w:hAnsi="Cambria"/>
          <w:b/>
        </w:rPr>
        <w:t>Mars atmosphere analog studies at the University of Guelph CESRF (2002-present):</w:t>
      </w:r>
    </w:p>
    <w:p w14:paraId="39947FBE" w14:textId="77777777" w:rsidR="003234EF" w:rsidRDefault="003234EF" w:rsidP="00210804">
      <w:pPr>
        <w:spacing w:after="80"/>
        <w:ind w:left="0" w:right="0"/>
        <w:jc w:val="both"/>
        <w:rPr>
          <w:rFonts w:ascii="Cambria" w:hAnsi="Cambria"/>
        </w:rPr>
      </w:pPr>
      <w:r>
        <w:rPr>
          <w:rFonts w:ascii="Cambria" w:hAnsi="Cambria"/>
        </w:rPr>
        <w:t xml:space="preserve">Collaborations in the efficacy of using hypobaric environments in controlled agriculture, with a focus on planetary greenhouses. </w:t>
      </w:r>
      <w:r w:rsidR="00E06969">
        <w:rPr>
          <w:rFonts w:ascii="Cambria" w:hAnsi="Cambria"/>
        </w:rPr>
        <w:t>P</w:t>
      </w:r>
      <w:r w:rsidR="006B7111">
        <w:rPr>
          <w:rFonts w:ascii="Cambria" w:hAnsi="Cambria"/>
        </w:rPr>
        <w:t xml:space="preserve">ublications: Paul et al. 2017, Zhou et al, 2017a; Zhou et al., 2017b; </w:t>
      </w:r>
      <w:r>
        <w:rPr>
          <w:rFonts w:ascii="Cambria" w:hAnsi="Cambria"/>
        </w:rPr>
        <w:t>Abboud et al 2013a; Paul et al. 2008; Paul and Ferl 2006; Paul et al. 2004.</w:t>
      </w:r>
    </w:p>
    <w:p w14:paraId="10F5629C" w14:textId="77777777" w:rsidR="003234EF" w:rsidRDefault="003234EF" w:rsidP="00210804">
      <w:pPr>
        <w:spacing w:after="80"/>
        <w:ind w:left="0" w:right="0"/>
        <w:jc w:val="both"/>
        <w:rPr>
          <w:rFonts w:ascii="Cambria" w:hAnsi="Cambria"/>
        </w:rPr>
      </w:pPr>
      <w:r>
        <w:rPr>
          <w:rFonts w:ascii="Cambria" w:hAnsi="Cambria"/>
        </w:rPr>
        <w:t>Guest lecture in a freshman agricultural science class taught by Professor Mike Dixon (10/2012). The class introduces students to the concepts of alternative agriculture, including concepts such as controlled, extraterrestrial greenhouses.</w:t>
      </w:r>
    </w:p>
    <w:p w14:paraId="30D4B232" w14:textId="604BF93D" w:rsidR="003234EF" w:rsidRDefault="003234EF" w:rsidP="00210804">
      <w:pPr>
        <w:spacing w:after="80"/>
        <w:ind w:left="0" w:right="0"/>
        <w:jc w:val="both"/>
        <w:rPr>
          <w:rFonts w:ascii="Cambria" w:hAnsi="Cambria"/>
        </w:rPr>
      </w:pPr>
      <w:r>
        <w:rPr>
          <w:rFonts w:ascii="Cambria" w:hAnsi="Cambria"/>
        </w:rPr>
        <w:t xml:space="preserve">Collaborator on the Research Project: Innovative Technologies </w:t>
      </w:r>
      <w:proofErr w:type="gramStart"/>
      <w:r>
        <w:rPr>
          <w:rFonts w:ascii="Cambria" w:hAnsi="Cambria"/>
        </w:rPr>
        <w:t>In</w:t>
      </w:r>
      <w:proofErr w:type="gramEnd"/>
      <w:r>
        <w:rPr>
          <w:rFonts w:ascii="Cambria" w:hAnsi="Cambria"/>
        </w:rPr>
        <w:t xml:space="preserve"> Challenging Environments (</w:t>
      </w:r>
      <w:proofErr w:type="spellStart"/>
      <w:r>
        <w:rPr>
          <w:rFonts w:ascii="Cambria" w:hAnsi="Cambria"/>
        </w:rPr>
        <w:t>InTICE</w:t>
      </w:r>
      <w:proofErr w:type="spellEnd"/>
      <w:r>
        <w:rPr>
          <w:rFonts w:ascii="Cambria" w:hAnsi="Cambria"/>
        </w:rPr>
        <w:t xml:space="preserve">), awarded to Mike Dixon, Professor and Director of Controlled Environment Systems Research Facility. </w:t>
      </w:r>
      <w:proofErr w:type="spellStart"/>
      <w:r>
        <w:rPr>
          <w:rFonts w:ascii="Cambria" w:hAnsi="Cambria"/>
        </w:rPr>
        <w:t>InTICE</w:t>
      </w:r>
      <w:proofErr w:type="spellEnd"/>
      <w:r>
        <w:rPr>
          <w:rFonts w:ascii="Cambria" w:hAnsi="Cambria"/>
        </w:rPr>
        <w:t xml:space="preserve"> is sponsored by the Canadian Space Agency as part of CSA’s Class Grant and Contribution Program to Support Research, Awareness and Learning in Space Science and Technology.  The grant is a major component of a Collaborative Research and Development (CRD) project associated with the Natural Sciences and Engineering Research Council (NSERC) of Canada. The technology development and research activities are fundamental to the overall goals of the NSERC, and comprises an international collaboration among the CSA, the University of Guelph, the University of Florida and COM DEV Canada Ltd. My contribution involves the design of fluorescent reporter genes biology, and the imaging of these plants, for applications in protected agriculture. </w:t>
      </w:r>
    </w:p>
    <w:p w14:paraId="6AC4F27E" w14:textId="77777777" w:rsidR="005C6294" w:rsidRDefault="005C6294" w:rsidP="00210804">
      <w:pPr>
        <w:ind w:left="0" w:right="0"/>
        <w:jc w:val="both"/>
        <w:rPr>
          <w:rFonts w:ascii="Cambria" w:hAnsi="Cambria"/>
          <w:b/>
        </w:rPr>
      </w:pPr>
      <w:r>
        <w:rPr>
          <w:rFonts w:ascii="Cambria" w:hAnsi="Cambria"/>
          <w:b/>
        </w:rPr>
        <w:t>Arctic Research in the Canadian High Arctic (2006 - 2011 summer seasons)</w:t>
      </w:r>
    </w:p>
    <w:p w14:paraId="2097ACCF" w14:textId="77777777" w:rsidR="005C029D" w:rsidRDefault="005C029D" w:rsidP="00210804">
      <w:pPr>
        <w:ind w:left="0" w:right="0"/>
        <w:jc w:val="both"/>
        <w:rPr>
          <w:rFonts w:ascii="Cambria" w:hAnsi="Cambria"/>
          <w:b/>
          <w:bCs/>
        </w:rPr>
      </w:pPr>
      <w:r>
        <w:rPr>
          <w:rFonts w:ascii="Cambria" w:hAnsi="Cambria"/>
        </w:rPr>
        <w:t xml:space="preserve">Research participant at the Haughton Mars Project, Devon Island, Nunavut, Canada. Summer research season 2006 – 2011. Conducted two areas of research: a survey of the ability to detect </w:t>
      </w:r>
      <w:r>
        <w:rPr>
          <w:rFonts w:ascii="Cambria" w:hAnsi="Cambria"/>
        </w:rPr>
        <w:lastRenderedPageBreak/>
        <w:t xml:space="preserve">life signatures in impact breccia in the Martian and lunar analog regions of the Haughton Impact Crater, and the integration and characterization of telemetric imaging hardware in a Martian analog greenhouse (Arthur Clarke Mars Greenhouse; </w:t>
      </w:r>
      <w:proofErr w:type="gramStart"/>
      <w:r>
        <w:rPr>
          <w:rFonts w:ascii="Cambria" w:hAnsi="Cambria"/>
        </w:rPr>
        <w:t>Publications  Abboud</w:t>
      </w:r>
      <w:proofErr w:type="gramEnd"/>
      <w:r>
        <w:rPr>
          <w:rFonts w:ascii="Cambria" w:hAnsi="Cambria"/>
        </w:rPr>
        <w:t xml:space="preserve"> et al 2013b; Bamsey et al. 2010; Paul et al. 2008).</w:t>
      </w:r>
    </w:p>
    <w:p w14:paraId="75CD3D5D" w14:textId="77777777" w:rsidR="005C6294" w:rsidRDefault="005C6294" w:rsidP="00210804">
      <w:pPr>
        <w:pStyle w:val="Heading2"/>
        <w:spacing w:before="160"/>
        <w:ind w:right="0"/>
        <w:rPr>
          <w:rFonts w:ascii="Cambria" w:hAnsi="Cambria"/>
          <w:sz w:val="28"/>
        </w:rPr>
      </w:pPr>
      <w:r>
        <w:rPr>
          <w:rFonts w:ascii="Cambria" w:hAnsi="Cambria"/>
          <w:sz w:val="28"/>
        </w:rPr>
        <w:t>Germany</w:t>
      </w:r>
    </w:p>
    <w:p w14:paraId="5DB81384" w14:textId="77777777" w:rsidR="005C6294" w:rsidRDefault="005C6294" w:rsidP="00210804">
      <w:pPr>
        <w:ind w:left="0" w:right="0"/>
        <w:jc w:val="both"/>
        <w:rPr>
          <w:rFonts w:ascii="Cambria" w:hAnsi="Cambria"/>
          <w:b/>
        </w:rPr>
      </w:pPr>
      <w:r>
        <w:rPr>
          <w:rFonts w:ascii="Cambria" w:hAnsi="Cambria"/>
          <w:b/>
        </w:rPr>
        <w:t>German Space Agency (DLR), Bremen Germany (2016 - present)</w:t>
      </w:r>
    </w:p>
    <w:p w14:paraId="79D19D2B" w14:textId="77777777" w:rsidR="005C6294" w:rsidRDefault="005C6294" w:rsidP="00210804">
      <w:pPr>
        <w:ind w:left="0" w:right="0"/>
        <w:jc w:val="both"/>
        <w:rPr>
          <w:rFonts w:ascii="Cambria" w:hAnsi="Cambria"/>
        </w:rPr>
      </w:pPr>
      <w:r>
        <w:rPr>
          <w:rFonts w:ascii="Cambria" w:hAnsi="Cambria"/>
        </w:rPr>
        <w:t xml:space="preserve">I </w:t>
      </w:r>
      <w:r w:rsidR="00144499">
        <w:rPr>
          <w:rFonts w:ascii="Cambria" w:hAnsi="Cambria"/>
        </w:rPr>
        <w:t>am a team member</w:t>
      </w:r>
      <w:r>
        <w:rPr>
          <w:rFonts w:ascii="Cambria" w:hAnsi="Cambria"/>
        </w:rPr>
        <w:t xml:space="preserve"> on the EDEN-ISS project, a multi-national project supported by the German Space Agency (DLR) and the European Union (EU) Horizon 2020 Research and Innovation Program.  </w:t>
      </w:r>
      <w:r w:rsidR="00144499">
        <w:rPr>
          <w:rFonts w:ascii="Cambria" w:hAnsi="Cambria"/>
        </w:rPr>
        <w:t>I, and my colleague Rob</w:t>
      </w:r>
      <w:r>
        <w:rPr>
          <w:rFonts w:ascii="Cambria" w:hAnsi="Cambria"/>
        </w:rPr>
        <w:t xml:space="preserve"> Ferl</w:t>
      </w:r>
      <w:r w:rsidR="00144499">
        <w:rPr>
          <w:rFonts w:ascii="Cambria" w:hAnsi="Cambria"/>
        </w:rPr>
        <w:t>,</w:t>
      </w:r>
      <w:r>
        <w:rPr>
          <w:rFonts w:ascii="Cambria" w:hAnsi="Cambria"/>
        </w:rPr>
        <w:t xml:space="preserve"> were the representatives for NASA and the United States among 16 other nations. The goal of the EDEN ISS project is to advance controlled environment agriculture technologies beyond the state-of-the-art. It focuses on ground demonstration of plant cultivation technologies and their application for spaceflight and planetary applications. We brought expertise and experience in plant growth in spaceflight environments, along with spaceflight experience in using specific informative imaging capabilities, to the EDEN-ISS project. </w:t>
      </w:r>
      <w:proofErr w:type="gramStart"/>
      <w:r>
        <w:rPr>
          <w:rFonts w:ascii="Cambria" w:hAnsi="Cambria"/>
        </w:rPr>
        <w:t>In particular, to</w:t>
      </w:r>
      <w:proofErr w:type="gramEnd"/>
      <w:r>
        <w:rPr>
          <w:rFonts w:ascii="Cambria" w:hAnsi="Cambria"/>
        </w:rPr>
        <w:t xml:space="preserve"> develop and supply to the project dual wavelength imagers and imaging procedures within the EDEN ISS facilities and provide image processing and analysis. The technology for specific dual wavelength Spectral Imaging builds on NASA ISS plant imaging technologies with the Advanced Biological Research System (ABRS) and Advanced Plant Habitat (APH) on the ISS as well as Earth-Imaging concepts such as NDVI and MODIS to produce a novel image-based plant health monitoring and plant science capability. Basically, image data from dual wavelength cameras will be downlinked from the Antarctic EDEN Mobile Test Facility (MTF) for community open science analyses with respect to plant health. </w:t>
      </w:r>
      <w:r w:rsidR="00144499">
        <w:rPr>
          <w:rFonts w:ascii="Cambria" w:hAnsi="Cambria"/>
        </w:rPr>
        <w:t>(Publication</w:t>
      </w:r>
      <w:r w:rsidR="007D7884">
        <w:rPr>
          <w:rFonts w:ascii="Cambria" w:hAnsi="Cambria"/>
        </w:rPr>
        <w:t>s</w:t>
      </w:r>
      <w:r w:rsidR="00144499">
        <w:rPr>
          <w:rFonts w:ascii="Cambria" w:hAnsi="Cambria"/>
        </w:rPr>
        <w:t>: Beisel et al., 2018</w:t>
      </w:r>
      <w:r w:rsidR="007D7884">
        <w:rPr>
          <w:rFonts w:ascii="Cambria" w:hAnsi="Cambria"/>
        </w:rPr>
        <w:t>; Zeidler et al, 2019</w:t>
      </w:r>
      <w:r w:rsidR="00144499">
        <w:rPr>
          <w:rFonts w:ascii="Cambria" w:hAnsi="Cambria"/>
        </w:rPr>
        <w:t>).</w:t>
      </w:r>
    </w:p>
    <w:p w14:paraId="7987823D" w14:textId="74ECD1CA" w:rsidR="005C6294" w:rsidRDefault="005C6294" w:rsidP="00210804">
      <w:pPr>
        <w:pStyle w:val="Heading2"/>
        <w:ind w:right="0"/>
        <w:rPr>
          <w:rFonts w:ascii="Cambria" w:hAnsi="Cambria"/>
          <w:b w:val="0"/>
          <w:bCs/>
          <w:sz w:val="28"/>
        </w:rPr>
      </w:pPr>
      <w:r>
        <w:rPr>
          <w:rFonts w:ascii="Cambria" w:hAnsi="Cambria"/>
          <w:sz w:val="28"/>
        </w:rPr>
        <w:t>Antarctica</w:t>
      </w:r>
      <w:r w:rsidR="009359C6">
        <w:rPr>
          <w:rFonts w:ascii="Cambria" w:hAnsi="Cambria"/>
          <w:sz w:val="28"/>
        </w:rPr>
        <w:t xml:space="preserve"> </w:t>
      </w:r>
      <w:r w:rsidR="009359C6">
        <w:rPr>
          <w:rFonts w:ascii="Cambria" w:hAnsi="Cambria"/>
          <w:b w:val="0"/>
          <w:bCs/>
          <w:sz w:val="28"/>
        </w:rPr>
        <w:t>(</w:t>
      </w:r>
      <w:r w:rsidR="00946C5D">
        <w:rPr>
          <w:rFonts w:ascii="Cambria" w:hAnsi="Cambria"/>
          <w:b w:val="0"/>
          <w:bCs/>
          <w:sz w:val="28"/>
        </w:rPr>
        <w:t>summer seasons, 2017/18 and 2018/19)</w:t>
      </w:r>
    </w:p>
    <w:p w14:paraId="5E9C55AB" w14:textId="2032F852" w:rsidR="006B7111" w:rsidRDefault="005C6294" w:rsidP="00210804">
      <w:pPr>
        <w:ind w:left="0" w:right="0"/>
        <w:jc w:val="both"/>
        <w:rPr>
          <w:rFonts w:ascii="Cambria" w:hAnsi="Cambria"/>
        </w:rPr>
      </w:pPr>
      <w:r>
        <w:rPr>
          <w:rFonts w:ascii="Cambria" w:hAnsi="Cambria"/>
        </w:rPr>
        <w:t xml:space="preserve">The German-Based Alfred Wegener Institute supported expedition associated with the EDEN-ISS project (above). Paul and </w:t>
      </w:r>
      <w:r w:rsidR="00EF75E1">
        <w:rPr>
          <w:rFonts w:ascii="Cambria" w:hAnsi="Cambria"/>
        </w:rPr>
        <w:t xml:space="preserve">colleague </w:t>
      </w:r>
      <w:r>
        <w:rPr>
          <w:rFonts w:ascii="Cambria" w:hAnsi="Cambria"/>
        </w:rPr>
        <w:t>Ferl were invited to join the EDEN-ISS Team on the ice at the Neumayer II</w:t>
      </w:r>
      <w:r w:rsidR="00144499">
        <w:rPr>
          <w:rFonts w:ascii="Cambria" w:hAnsi="Cambria"/>
        </w:rPr>
        <w:t>I</w:t>
      </w:r>
      <w:r>
        <w:rPr>
          <w:rFonts w:ascii="Cambria" w:hAnsi="Cambria"/>
        </w:rPr>
        <w:t xml:space="preserve"> (NMIII) research station in Antarctica.  We were funded by NASA to participate and connect the two space agencies for the unified goal for the functionalization of plant growth in support of human exploration in spaceflight and future planetary habitats. Imaging technologies developed as part of ongoing ISS science by </w:t>
      </w:r>
      <w:r w:rsidR="00210804">
        <w:rPr>
          <w:rFonts w:ascii="Cambria" w:hAnsi="Cambria"/>
        </w:rPr>
        <w:t>us</w:t>
      </w:r>
      <w:r>
        <w:rPr>
          <w:rFonts w:ascii="Cambria" w:hAnsi="Cambria"/>
        </w:rPr>
        <w:t xml:space="preserve"> were deployed within the Antarctic EDEN ISS plant production unit to provide tele-science support and plant science analytics to better understand the responses of plants, as well as production support to optimize plant performance.</w:t>
      </w:r>
    </w:p>
    <w:p w14:paraId="2E8F7689" w14:textId="77777777" w:rsidR="003234EF" w:rsidRDefault="003234EF" w:rsidP="00210804">
      <w:pPr>
        <w:ind w:right="0"/>
        <w:jc w:val="both"/>
        <w:rPr>
          <w:rFonts w:ascii="Cambria" w:hAnsi="Cambria"/>
        </w:rPr>
      </w:pPr>
    </w:p>
    <w:p w14:paraId="50C33172" w14:textId="77777777" w:rsidR="003234EF" w:rsidRDefault="003234EF" w:rsidP="00210804">
      <w:pPr>
        <w:ind w:right="0"/>
        <w:jc w:val="both"/>
        <w:rPr>
          <w:rFonts w:ascii="Cambria" w:hAnsi="Cambria"/>
        </w:rPr>
      </w:pPr>
    </w:p>
    <w:sectPr w:rsidR="003234EF" w:rsidSect="00503595">
      <w:footerReference w:type="default" r:id="rId50"/>
      <w:pgSz w:w="12240" w:h="15840"/>
      <w:pgMar w:top="1440" w:right="1296" w:bottom="1440" w:left="1296" w:header="720" w:footer="720" w:gutter="0"/>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BF9A1" w14:textId="77777777" w:rsidR="008138F0" w:rsidRDefault="008138F0" w:rsidP="002F1A6E">
      <w:r>
        <w:separator/>
      </w:r>
    </w:p>
  </w:endnote>
  <w:endnote w:type="continuationSeparator" w:id="0">
    <w:p w14:paraId="67E22F3B" w14:textId="77777777" w:rsidR="008138F0" w:rsidRDefault="008138F0" w:rsidP="002F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50E8" w14:textId="77777777" w:rsidR="0041106B" w:rsidRPr="009240E0" w:rsidRDefault="0041106B" w:rsidP="009240E0">
    <w:pPr>
      <w:widowControl/>
      <w:autoSpaceDE/>
      <w:autoSpaceDN/>
      <w:adjustRightInd/>
      <w:ind w:left="0" w:right="0"/>
      <w:rPr>
        <w:sz w:val="20"/>
        <w:szCs w:val="20"/>
      </w:rPr>
    </w:pPr>
  </w:p>
  <w:p w14:paraId="136553DB" w14:textId="55FFB390" w:rsidR="0041106B" w:rsidRDefault="0041106B" w:rsidP="00E92F12">
    <w:pPr>
      <w:keepLines/>
      <w:widowControl/>
      <w:pBdr>
        <w:top w:val="single" w:sz="4" w:space="1" w:color="D9D9D9"/>
      </w:pBdr>
      <w:tabs>
        <w:tab w:val="center" w:pos="4320"/>
        <w:tab w:val="right" w:pos="8640"/>
      </w:tabs>
      <w:autoSpaceDE/>
      <w:autoSpaceDN/>
      <w:adjustRightInd/>
      <w:ind w:left="0" w:right="0"/>
      <w:jc w:val="right"/>
    </w:pPr>
    <w:r w:rsidRPr="009240E0">
      <w:rPr>
        <w:sz w:val="20"/>
        <w:szCs w:val="20"/>
      </w:rPr>
      <w:fldChar w:fldCharType="begin"/>
    </w:r>
    <w:r w:rsidRPr="009240E0">
      <w:rPr>
        <w:sz w:val="20"/>
        <w:szCs w:val="20"/>
      </w:rPr>
      <w:instrText xml:space="preserve"> PAGE   \* MERGEFORMAT </w:instrText>
    </w:r>
    <w:r w:rsidRPr="009240E0">
      <w:rPr>
        <w:sz w:val="20"/>
        <w:szCs w:val="20"/>
      </w:rPr>
      <w:fldChar w:fldCharType="separate"/>
    </w:r>
    <w:r w:rsidR="00876FAA">
      <w:rPr>
        <w:noProof/>
        <w:sz w:val="20"/>
        <w:szCs w:val="20"/>
      </w:rPr>
      <w:t>1</w:t>
    </w:r>
    <w:r w:rsidRPr="009240E0">
      <w:rPr>
        <w:noProof/>
        <w:sz w:val="20"/>
        <w:szCs w:val="20"/>
      </w:rPr>
      <w:fldChar w:fldCharType="end"/>
    </w:r>
    <w:r w:rsidRPr="009240E0">
      <w:rPr>
        <w:sz w:val="20"/>
        <w:szCs w:val="20"/>
      </w:rPr>
      <w:t xml:space="preserve"> | </w:t>
    </w:r>
    <w:r w:rsidRPr="00B054D1">
      <w:rPr>
        <w:rFonts w:ascii="Calibri" w:hAnsi="Calibri"/>
        <w:color w:val="595959"/>
        <w:sz w:val="20"/>
        <w:szCs w:val="20"/>
      </w:rPr>
      <w:t>A-L. Paul</w:t>
    </w:r>
    <w:r w:rsidR="008F522C">
      <w:rPr>
        <w:rFonts w:ascii="Calibri" w:hAnsi="Calibri"/>
        <w:color w:val="595959"/>
        <w:sz w:val="20"/>
        <w:szCs w:val="20"/>
      </w:rPr>
      <w:t xml:space="preserve"> Full CV</w:t>
    </w:r>
    <w:r w:rsidRPr="00B054D1">
      <w:rPr>
        <w:rFonts w:ascii="Calibri" w:hAnsi="Calibri"/>
        <w:color w:val="595959"/>
        <w:sz w:val="20"/>
        <w:szCs w:val="20"/>
      </w:rPr>
      <w:t xml:space="preserve"> / </w:t>
    </w:r>
    <w:r w:rsidR="002B634F">
      <w:rPr>
        <w:rFonts w:ascii="Calibri" w:hAnsi="Calibri"/>
        <w:color w:val="595959"/>
        <w:sz w:val="20"/>
        <w:szCs w:val="20"/>
      </w:rPr>
      <w:t>11-</w:t>
    </w:r>
    <w:r w:rsidR="00E92F12">
      <w:rPr>
        <w:rFonts w:ascii="Calibri" w:hAnsi="Calibri"/>
        <w:color w:val="595959"/>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63751" w14:textId="77777777" w:rsidR="008138F0" w:rsidRDefault="008138F0" w:rsidP="002F1A6E">
      <w:r>
        <w:separator/>
      </w:r>
    </w:p>
  </w:footnote>
  <w:footnote w:type="continuationSeparator" w:id="0">
    <w:p w14:paraId="40CE5339" w14:textId="77777777" w:rsidR="008138F0" w:rsidRDefault="008138F0" w:rsidP="002F1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5322"/>
    <w:multiLevelType w:val="hybridMultilevel"/>
    <w:tmpl w:val="EF24F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624173"/>
    <w:multiLevelType w:val="multilevel"/>
    <w:tmpl w:val="0000006F"/>
    <w:lvl w:ilvl="0">
      <w:start w:val="27"/>
      <w:numFmt w:val="decimal"/>
      <w:lvlText w:val="%1."/>
      <w:lvlJc w:val="left"/>
      <w:pPr>
        <w:tabs>
          <w:tab w:val="num" w:pos="108"/>
        </w:tabs>
        <w:ind w:left="738" w:hanging="360"/>
      </w:pPr>
      <w:rPr>
        <w:rFonts w:ascii="Arial" w:hAnsi="Arial" w:cs="Arial"/>
        <w:color w:val="000000"/>
        <w:sz w:val="24"/>
        <w:szCs w:val="24"/>
      </w:rPr>
    </w:lvl>
    <w:lvl w:ilvl="1">
      <w:start w:val="1"/>
      <w:numFmt w:val="lowerLetter"/>
      <w:lvlText w:val="%2."/>
      <w:lvlJc w:val="left"/>
      <w:pPr>
        <w:tabs>
          <w:tab w:val="num" w:pos="108"/>
        </w:tabs>
        <w:ind w:left="2898" w:hanging="360"/>
      </w:pPr>
      <w:rPr>
        <w:rFonts w:ascii="Arial" w:hAnsi="Arial" w:cs="Arial"/>
        <w:color w:val="000000"/>
        <w:sz w:val="24"/>
        <w:szCs w:val="24"/>
      </w:rPr>
    </w:lvl>
    <w:lvl w:ilvl="2">
      <w:start w:val="1"/>
      <w:numFmt w:val="lowerRoman"/>
      <w:lvlText w:val="%3."/>
      <w:lvlJc w:val="right"/>
      <w:pPr>
        <w:tabs>
          <w:tab w:val="num" w:pos="108"/>
        </w:tabs>
        <w:ind w:left="3618" w:hanging="180"/>
      </w:pPr>
      <w:rPr>
        <w:rFonts w:ascii="Arial" w:hAnsi="Arial" w:cs="Arial"/>
        <w:color w:val="000000"/>
        <w:sz w:val="24"/>
        <w:szCs w:val="24"/>
      </w:rPr>
    </w:lvl>
    <w:lvl w:ilvl="3">
      <w:start w:val="1"/>
      <w:numFmt w:val="decimal"/>
      <w:lvlText w:val="%4."/>
      <w:lvlJc w:val="left"/>
      <w:pPr>
        <w:tabs>
          <w:tab w:val="num" w:pos="108"/>
        </w:tabs>
        <w:ind w:left="4338" w:hanging="360"/>
      </w:pPr>
      <w:rPr>
        <w:rFonts w:ascii="Arial" w:hAnsi="Arial" w:cs="Arial"/>
        <w:color w:val="000000"/>
        <w:sz w:val="24"/>
        <w:szCs w:val="24"/>
      </w:rPr>
    </w:lvl>
    <w:lvl w:ilvl="4">
      <w:start w:val="1"/>
      <w:numFmt w:val="lowerLetter"/>
      <w:lvlText w:val="%5."/>
      <w:lvlJc w:val="left"/>
      <w:pPr>
        <w:tabs>
          <w:tab w:val="num" w:pos="108"/>
        </w:tabs>
        <w:ind w:left="5058" w:hanging="360"/>
      </w:pPr>
      <w:rPr>
        <w:rFonts w:ascii="Arial" w:hAnsi="Arial" w:cs="Arial"/>
        <w:color w:val="000000"/>
        <w:sz w:val="24"/>
        <w:szCs w:val="24"/>
      </w:rPr>
    </w:lvl>
    <w:lvl w:ilvl="5">
      <w:start w:val="1"/>
      <w:numFmt w:val="lowerRoman"/>
      <w:lvlText w:val="%6."/>
      <w:lvlJc w:val="right"/>
      <w:pPr>
        <w:tabs>
          <w:tab w:val="num" w:pos="108"/>
        </w:tabs>
        <w:ind w:left="5778" w:hanging="180"/>
      </w:pPr>
      <w:rPr>
        <w:rFonts w:ascii="Arial" w:hAnsi="Arial" w:cs="Arial"/>
        <w:color w:val="000000"/>
        <w:sz w:val="24"/>
        <w:szCs w:val="24"/>
      </w:rPr>
    </w:lvl>
    <w:lvl w:ilvl="6">
      <w:start w:val="1"/>
      <w:numFmt w:val="decimal"/>
      <w:lvlText w:val="%7."/>
      <w:lvlJc w:val="left"/>
      <w:pPr>
        <w:tabs>
          <w:tab w:val="num" w:pos="108"/>
        </w:tabs>
        <w:ind w:left="6498" w:hanging="360"/>
      </w:pPr>
      <w:rPr>
        <w:rFonts w:ascii="Arial" w:hAnsi="Arial" w:cs="Arial"/>
        <w:color w:val="000000"/>
        <w:sz w:val="24"/>
        <w:szCs w:val="24"/>
      </w:rPr>
    </w:lvl>
    <w:lvl w:ilvl="7">
      <w:start w:val="1"/>
      <w:numFmt w:val="lowerLetter"/>
      <w:lvlText w:val="%8."/>
      <w:lvlJc w:val="left"/>
      <w:pPr>
        <w:tabs>
          <w:tab w:val="num" w:pos="108"/>
        </w:tabs>
        <w:ind w:left="7218" w:hanging="360"/>
      </w:pPr>
      <w:rPr>
        <w:rFonts w:ascii="Arial" w:hAnsi="Arial" w:cs="Arial"/>
        <w:color w:val="000000"/>
        <w:sz w:val="24"/>
        <w:szCs w:val="24"/>
      </w:rPr>
    </w:lvl>
    <w:lvl w:ilvl="8">
      <w:start w:val="1"/>
      <w:numFmt w:val="lowerRoman"/>
      <w:lvlText w:val="%9."/>
      <w:lvlJc w:val="right"/>
      <w:pPr>
        <w:tabs>
          <w:tab w:val="num" w:pos="108"/>
        </w:tabs>
        <w:ind w:left="7938" w:hanging="180"/>
      </w:pPr>
      <w:rPr>
        <w:rFonts w:ascii="Arial" w:hAnsi="Arial" w:cs="Arial"/>
        <w:color w:val="000000"/>
        <w:sz w:val="24"/>
        <w:szCs w:val="24"/>
      </w:rPr>
    </w:lvl>
  </w:abstractNum>
  <w:abstractNum w:abstractNumId="2" w15:restartNumberingAfterBreak="0">
    <w:nsid w:val="06052542"/>
    <w:multiLevelType w:val="multilevel"/>
    <w:tmpl w:val="000000C9"/>
    <w:lvl w:ilvl="0">
      <w:start w:val="1"/>
      <w:numFmt w:val="decimal"/>
      <w:lvlText w:val="%1."/>
      <w:lvlJc w:val="left"/>
      <w:pPr>
        <w:tabs>
          <w:tab w:val="num" w:pos="108"/>
        </w:tabs>
        <w:ind w:left="1008" w:hanging="360"/>
      </w:pPr>
      <w:rPr>
        <w:rFonts w:ascii="Arial" w:hAnsi="Arial" w:cs="Arial"/>
        <w:b/>
        <w:bCs/>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09983ADB"/>
    <w:multiLevelType w:val="multilevel"/>
    <w:tmpl w:val="00000029"/>
    <w:lvl w:ilvl="0">
      <w:start w:val="1"/>
      <w:numFmt w:val="upperLetter"/>
      <w:lvlText w:val="%1."/>
      <w:lvlJc w:val="left"/>
      <w:pPr>
        <w:tabs>
          <w:tab w:val="num" w:pos="108"/>
        </w:tabs>
        <w:ind w:left="1188" w:hanging="360"/>
      </w:pPr>
      <w:rPr>
        <w:rFonts w:ascii="Arial" w:hAnsi="Arial" w:cs="Arial"/>
        <w:color w:val="000000"/>
        <w:sz w:val="24"/>
        <w:szCs w:val="24"/>
      </w:rPr>
    </w:lvl>
    <w:lvl w:ilvl="1">
      <w:start w:val="1"/>
      <w:numFmt w:val="lowerLetter"/>
      <w:lvlText w:val="%2."/>
      <w:lvlJc w:val="left"/>
      <w:pPr>
        <w:tabs>
          <w:tab w:val="num" w:pos="108"/>
        </w:tabs>
        <w:ind w:left="1908" w:hanging="360"/>
      </w:pPr>
      <w:rPr>
        <w:rFonts w:ascii="Arial" w:hAnsi="Arial" w:cs="Arial"/>
        <w:color w:val="000000"/>
        <w:sz w:val="24"/>
        <w:szCs w:val="24"/>
      </w:rPr>
    </w:lvl>
    <w:lvl w:ilvl="2">
      <w:start w:val="1"/>
      <w:numFmt w:val="lowerRoman"/>
      <w:lvlText w:val="%3."/>
      <w:lvlJc w:val="right"/>
      <w:pPr>
        <w:tabs>
          <w:tab w:val="num" w:pos="108"/>
        </w:tabs>
        <w:ind w:left="2628" w:hanging="180"/>
      </w:pPr>
      <w:rPr>
        <w:rFonts w:ascii="Arial" w:hAnsi="Arial" w:cs="Arial"/>
        <w:color w:val="000000"/>
        <w:sz w:val="24"/>
        <w:szCs w:val="24"/>
      </w:rPr>
    </w:lvl>
    <w:lvl w:ilvl="3">
      <w:start w:val="1"/>
      <w:numFmt w:val="decimal"/>
      <w:lvlText w:val="%4."/>
      <w:lvlJc w:val="left"/>
      <w:pPr>
        <w:tabs>
          <w:tab w:val="num" w:pos="108"/>
        </w:tabs>
        <w:ind w:left="3348" w:hanging="360"/>
      </w:pPr>
      <w:rPr>
        <w:rFonts w:ascii="Arial" w:hAnsi="Arial" w:cs="Arial"/>
        <w:color w:val="000000"/>
        <w:sz w:val="24"/>
        <w:szCs w:val="24"/>
      </w:rPr>
    </w:lvl>
    <w:lvl w:ilvl="4">
      <w:start w:val="1"/>
      <w:numFmt w:val="lowerLetter"/>
      <w:lvlText w:val="%5."/>
      <w:lvlJc w:val="left"/>
      <w:pPr>
        <w:tabs>
          <w:tab w:val="num" w:pos="108"/>
        </w:tabs>
        <w:ind w:left="4068" w:hanging="360"/>
      </w:pPr>
      <w:rPr>
        <w:rFonts w:ascii="Arial" w:hAnsi="Arial" w:cs="Arial"/>
        <w:color w:val="000000"/>
        <w:sz w:val="24"/>
        <w:szCs w:val="24"/>
      </w:rPr>
    </w:lvl>
    <w:lvl w:ilvl="5">
      <w:start w:val="1"/>
      <w:numFmt w:val="lowerRoman"/>
      <w:lvlText w:val="%6."/>
      <w:lvlJc w:val="right"/>
      <w:pPr>
        <w:tabs>
          <w:tab w:val="num" w:pos="108"/>
        </w:tabs>
        <w:ind w:left="4788" w:hanging="180"/>
      </w:pPr>
      <w:rPr>
        <w:rFonts w:ascii="Arial" w:hAnsi="Arial" w:cs="Arial"/>
        <w:color w:val="000000"/>
        <w:sz w:val="24"/>
        <w:szCs w:val="24"/>
      </w:rPr>
    </w:lvl>
    <w:lvl w:ilvl="6">
      <w:start w:val="1"/>
      <w:numFmt w:val="decimal"/>
      <w:lvlText w:val="%7."/>
      <w:lvlJc w:val="left"/>
      <w:pPr>
        <w:tabs>
          <w:tab w:val="num" w:pos="108"/>
        </w:tabs>
        <w:ind w:left="5508" w:hanging="360"/>
      </w:pPr>
      <w:rPr>
        <w:rFonts w:ascii="Arial" w:hAnsi="Arial" w:cs="Arial"/>
        <w:color w:val="000000"/>
        <w:sz w:val="24"/>
        <w:szCs w:val="24"/>
      </w:rPr>
    </w:lvl>
    <w:lvl w:ilvl="7">
      <w:start w:val="1"/>
      <w:numFmt w:val="lowerLetter"/>
      <w:lvlText w:val="%8."/>
      <w:lvlJc w:val="left"/>
      <w:pPr>
        <w:tabs>
          <w:tab w:val="num" w:pos="108"/>
        </w:tabs>
        <w:ind w:left="6228" w:hanging="360"/>
      </w:pPr>
      <w:rPr>
        <w:rFonts w:ascii="Arial" w:hAnsi="Arial" w:cs="Arial"/>
        <w:color w:val="000000"/>
        <w:sz w:val="24"/>
        <w:szCs w:val="24"/>
      </w:rPr>
    </w:lvl>
    <w:lvl w:ilvl="8">
      <w:start w:val="1"/>
      <w:numFmt w:val="lowerRoman"/>
      <w:lvlText w:val="%9."/>
      <w:lvlJc w:val="right"/>
      <w:pPr>
        <w:tabs>
          <w:tab w:val="num" w:pos="108"/>
        </w:tabs>
        <w:ind w:left="6948" w:hanging="180"/>
      </w:pPr>
      <w:rPr>
        <w:rFonts w:ascii="Arial" w:hAnsi="Arial" w:cs="Arial"/>
        <w:color w:val="000000"/>
        <w:sz w:val="24"/>
        <w:szCs w:val="24"/>
      </w:rPr>
    </w:lvl>
  </w:abstractNum>
  <w:abstractNum w:abstractNumId="4" w15:restartNumberingAfterBreak="0">
    <w:nsid w:val="0F461191"/>
    <w:multiLevelType w:val="hybridMultilevel"/>
    <w:tmpl w:val="59547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BE5A78"/>
    <w:multiLevelType w:val="multilevel"/>
    <w:tmpl w:val="000000BF"/>
    <w:lvl w:ilvl="0">
      <w:start w:val="1"/>
      <w:numFmt w:val="lowerLetter"/>
      <w:lvlText w:val="%1."/>
      <w:lvlJc w:val="left"/>
      <w:pPr>
        <w:tabs>
          <w:tab w:val="num" w:pos="108"/>
        </w:tabs>
        <w:ind w:left="1368" w:hanging="360"/>
      </w:pPr>
      <w:rPr>
        <w:rFonts w:ascii="Arial" w:hAnsi="Arial" w:cs="Arial"/>
        <w:color w:val="000000"/>
        <w:sz w:val="24"/>
        <w:szCs w:val="24"/>
      </w:rPr>
    </w:lvl>
    <w:lvl w:ilvl="1">
      <w:start w:val="1"/>
      <w:numFmt w:val="lowerLetter"/>
      <w:lvlText w:val="%2."/>
      <w:lvlJc w:val="left"/>
      <w:pPr>
        <w:tabs>
          <w:tab w:val="num" w:pos="108"/>
        </w:tabs>
        <w:ind w:left="2088" w:hanging="360"/>
      </w:pPr>
      <w:rPr>
        <w:rFonts w:ascii="Arial" w:hAnsi="Arial" w:cs="Arial"/>
        <w:color w:val="000000"/>
        <w:sz w:val="24"/>
        <w:szCs w:val="24"/>
      </w:rPr>
    </w:lvl>
    <w:lvl w:ilvl="2">
      <w:start w:val="1"/>
      <w:numFmt w:val="lowerRoman"/>
      <w:lvlText w:val="%3."/>
      <w:lvlJc w:val="right"/>
      <w:pPr>
        <w:tabs>
          <w:tab w:val="num" w:pos="108"/>
        </w:tabs>
        <w:ind w:left="2808" w:hanging="180"/>
      </w:pPr>
      <w:rPr>
        <w:rFonts w:ascii="Arial" w:hAnsi="Arial" w:cs="Arial"/>
        <w:color w:val="000000"/>
        <w:sz w:val="24"/>
        <w:szCs w:val="24"/>
      </w:rPr>
    </w:lvl>
    <w:lvl w:ilvl="3">
      <w:start w:val="1"/>
      <w:numFmt w:val="decimal"/>
      <w:lvlText w:val="%4."/>
      <w:lvlJc w:val="left"/>
      <w:pPr>
        <w:tabs>
          <w:tab w:val="num" w:pos="108"/>
        </w:tabs>
        <w:ind w:left="3528" w:hanging="360"/>
      </w:pPr>
      <w:rPr>
        <w:rFonts w:ascii="Arial" w:hAnsi="Arial" w:cs="Arial"/>
        <w:color w:val="000000"/>
        <w:sz w:val="24"/>
        <w:szCs w:val="24"/>
      </w:rPr>
    </w:lvl>
    <w:lvl w:ilvl="4">
      <w:start w:val="1"/>
      <w:numFmt w:val="lowerLetter"/>
      <w:lvlText w:val="%5."/>
      <w:lvlJc w:val="left"/>
      <w:pPr>
        <w:tabs>
          <w:tab w:val="num" w:pos="108"/>
        </w:tabs>
        <w:ind w:left="4248" w:hanging="360"/>
      </w:pPr>
      <w:rPr>
        <w:rFonts w:ascii="Arial" w:hAnsi="Arial" w:cs="Arial"/>
        <w:color w:val="000000"/>
        <w:sz w:val="24"/>
        <w:szCs w:val="24"/>
      </w:rPr>
    </w:lvl>
    <w:lvl w:ilvl="5">
      <w:start w:val="1"/>
      <w:numFmt w:val="lowerRoman"/>
      <w:lvlText w:val="%6."/>
      <w:lvlJc w:val="right"/>
      <w:pPr>
        <w:tabs>
          <w:tab w:val="num" w:pos="108"/>
        </w:tabs>
        <w:ind w:left="4968" w:hanging="180"/>
      </w:pPr>
      <w:rPr>
        <w:rFonts w:ascii="Arial" w:hAnsi="Arial" w:cs="Arial"/>
        <w:color w:val="000000"/>
        <w:sz w:val="24"/>
        <w:szCs w:val="24"/>
      </w:rPr>
    </w:lvl>
    <w:lvl w:ilvl="6">
      <w:start w:val="1"/>
      <w:numFmt w:val="decimal"/>
      <w:lvlText w:val="%7."/>
      <w:lvlJc w:val="left"/>
      <w:pPr>
        <w:tabs>
          <w:tab w:val="num" w:pos="108"/>
        </w:tabs>
        <w:ind w:left="5688" w:hanging="360"/>
      </w:pPr>
      <w:rPr>
        <w:rFonts w:ascii="Arial" w:hAnsi="Arial" w:cs="Arial"/>
        <w:color w:val="000000"/>
        <w:sz w:val="24"/>
        <w:szCs w:val="24"/>
      </w:rPr>
    </w:lvl>
    <w:lvl w:ilvl="7">
      <w:start w:val="1"/>
      <w:numFmt w:val="lowerLetter"/>
      <w:lvlText w:val="%8."/>
      <w:lvlJc w:val="left"/>
      <w:pPr>
        <w:tabs>
          <w:tab w:val="num" w:pos="108"/>
        </w:tabs>
        <w:ind w:left="6408" w:hanging="360"/>
      </w:pPr>
      <w:rPr>
        <w:rFonts w:ascii="Arial" w:hAnsi="Arial" w:cs="Arial"/>
        <w:color w:val="000000"/>
        <w:sz w:val="24"/>
        <w:szCs w:val="24"/>
      </w:rPr>
    </w:lvl>
    <w:lvl w:ilvl="8">
      <w:start w:val="1"/>
      <w:numFmt w:val="lowerRoman"/>
      <w:lvlText w:val="%9."/>
      <w:lvlJc w:val="right"/>
      <w:pPr>
        <w:tabs>
          <w:tab w:val="num" w:pos="108"/>
        </w:tabs>
        <w:ind w:left="7128" w:hanging="180"/>
      </w:pPr>
      <w:rPr>
        <w:rFonts w:ascii="Arial" w:hAnsi="Arial" w:cs="Arial"/>
        <w:color w:val="000000"/>
        <w:sz w:val="24"/>
        <w:szCs w:val="24"/>
      </w:rPr>
    </w:lvl>
  </w:abstractNum>
  <w:abstractNum w:abstractNumId="6" w15:restartNumberingAfterBreak="0">
    <w:nsid w:val="1E2B1168"/>
    <w:multiLevelType w:val="multilevel"/>
    <w:tmpl w:val="000000D3"/>
    <w:lvl w:ilvl="0">
      <w:start w:val="1"/>
      <w:numFmt w:val="lowerLetter"/>
      <w:lvlText w:val="%1."/>
      <w:lvlJc w:val="left"/>
      <w:pPr>
        <w:tabs>
          <w:tab w:val="num" w:pos="108"/>
        </w:tabs>
        <w:ind w:left="2268" w:hanging="360"/>
      </w:pPr>
      <w:rPr>
        <w:rFonts w:ascii="Arial" w:hAnsi="Arial" w:cs="Arial"/>
        <w:color w:val="000000"/>
        <w:sz w:val="24"/>
        <w:szCs w:val="24"/>
      </w:rPr>
    </w:lvl>
    <w:lvl w:ilvl="1">
      <w:start w:val="1"/>
      <w:numFmt w:val="lowerLetter"/>
      <w:lvlText w:val="%2."/>
      <w:lvlJc w:val="left"/>
      <w:pPr>
        <w:tabs>
          <w:tab w:val="num" w:pos="108"/>
        </w:tabs>
        <w:ind w:left="2448" w:hanging="360"/>
      </w:pPr>
      <w:rPr>
        <w:rFonts w:ascii="Arial" w:hAnsi="Arial" w:cs="Arial"/>
        <w:color w:val="000000"/>
        <w:sz w:val="24"/>
        <w:szCs w:val="24"/>
      </w:rPr>
    </w:lvl>
    <w:lvl w:ilvl="2">
      <w:start w:val="1"/>
      <w:numFmt w:val="lowerRoman"/>
      <w:lvlText w:val="%3."/>
      <w:lvlJc w:val="right"/>
      <w:pPr>
        <w:tabs>
          <w:tab w:val="num" w:pos="108"/>
        </w:tabs>
        <w:ind w:left="3168" w:hanging="180"/>
      </w:pPr>
      <w:rPr>
        <w:rFonts w:ascii="Arial" w:hAnsi="Arial" w:cs="Arial"/>
        <w:color w:val="000000"/>
        <w:sz w:val="24"/>
        <w:szCs w:val="24"/>
      </w:rPr>
    </w:lvl>
    <w:lvl w:ilvl="3">
      <w:start w:val="1"/>
      <w:numFmt w:val="decimal"/>
      <w:lvlText w:val="%4."/>
      <w:lvlJc w:val="left"/>
      <w:pPr>
        <w:tabs>
          <w:tab w:val="num" w:pos="108"/>
        </w:tabs>
        <w:ind w:left="3888" w:hanging="360"/>
      </w:pPr>
      <w:rPr>
        <w:rFonts w:ascii="Arial" w:hAnsi="Arial" w:cs="Arial"/>
        <w:color w:val="000000"/>
        <w:sz w:val="24"/>
        <w:szCs w:val="24"/>
      </w:rPr>
    </w:lvl>
    <w:lvl w:ilvl="4">
      <w:start w:val="1"/>
      <w:numFmt w:val="lowerLetter"/>
      <w:lvlText w:val="%5."/>
      <w:lvlJc w:val="left"/>
      <w:pPr>
        <w:tabs>
          <w:tab w:val="num" w:pos="108"/>
        </w:tabs>
        <w:ind w:left="4608" w:hanging="360"/>
      </w:pPr>
      <w:rPr>
        <w:rFonts w:ascii="Arial" w:hAnsi="Arial" w:cs="Arial"/>
        <w:color w:val="000000"/>
        <w:sz w:val="24"/>
        <w:szCs w:val="24"/>
      </w:rPr>
    </w:lvl>
    <w:lvl w:ilvl="5">
      <w:start w:val="1"/>
      <w:numFmt w:val="lowerRoman"/>
      <w:lvlText w:val="%6."/>
      <w:lvlJc w:val="right"/>
      <w:pPr>
        <w:tabs>
          <w:tab w:val="num" w:pos="108"/>
        </w:tabs>
        <w:ind w:left="5328" w:hanging="180"/>
      </w:pPr>
      <w:rPr>
        <w:rFonts w:ascii="Arial" w:hAnsi="Arial" w:cs="Arial"/>
        <w:color w:val="000000"/>
        <w:sz w:val="24"/>
        <w:szCs w:val="24"/>
      </w:rPr>
    </w:lvl>
    <w:lvl w:ilvl="6">
      <w:start w:val="1"/>
      <w:numFmt w:val="decimal"/>
      <w:lvlText w:val="%7."/>
      <w:lvlJc w:val="left"/>
      <w:pPr>
        <w:tabs>
          <w:tab w:val="num" w:pos="108"/>
        </w:tabs>
        <w:ind w:left="6048" w:hanging="360"/>
      </w:pPr>
      <w:rPr>
        <w:rFonts w:ascii="Arial" w:hAnsi="Arial" w:cs="Arial"/>
        <w:color w:val="000000"/>
        <w:sz w:val="24"/>
        <w:szCs w:val="24"/>
      </w:rPr>
    </w:lvl>
    <w:lvl w:ilvl="7">
      <w:start w:val="1"/>
      <w:numFmt w:val="lowerLetter"/>
      <w:lvlText w:val="%8."/>
      <w:lvlJc w:val="left"/>
      <w:pPr>
        <w:tabs>
          <w:tab w:val="num" w:pos="108"/>
        </w:tabs>
        <w:ind w:left="6768" w:hanging="360"/>
      </w:pPr>
      <w:rPr>
        <w:rFonts w:ascii="Arial" w:hAnsi="Arial" w:cs="Arial"/>
        <w:color w:val="000000"/>
        <w:sz w:val="24"/>
        <w:szCs w:val="24"/>
      </w:rPr>
    </w:lvl>
    <w:lvl w:ilvl="8">
      <w:start w:val="1"/>
      <w:numFmt w:val="lowerRoman"/>
      <w:lvlText w:val="%9."/>
      <w:lvlJc w:val="right"/>
      <w:pPr>
        <w:tabs>
          <w:tab w:val="num" w:pos="108"/>
        </w:tabs>
        <w:ind w:left="7488" w:hanging="180"/>
      </w:pPr>
      <w:rPr>
        <w:rFonts w:ascii="Arial" w:hAnsi="Arial" w:cs="Arial"/>
        <w:color w:val="000000"/>
        <w:sz w:val="24"/>
        <w:szCs w:val="24"/>
      </w:rPr>
    </w:lvl>
  </w:abstractNum>
  <w:abstractNum w:abstractNumId="7" w15:restartNumberingAfterBreak="0">
    <w:nsid w:val="22FD7EBC"/>
    <w:multiLevelType w:val="multilevel"/>
    <w:tmpl w:val="00000047"/>
    <w:lvl w:ilvl="0">
      <w:start w:val="17"/>
      <w:numFmt w:val="decimal"/>
      <w:lvlText w:val="%1."/>
      <w:lvlJc w:val="left"/>
      <w:pPr>
        <w:tabs>
          <w:tab w:val="num" w:pos="108"/>
        </w:tabs>
        <w:ind w:left="468" w:hanging="360"/>
      </w:pPr>
      <w:rPr>
        <w:rFonts w:ascii="Arial" w:hAnsi="Arial" w:cs="Arial"/>
        <w:b/>
        <w:bCs/>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8" w15:restartNumberingAfterBreak="0">
    <w:nsid w:val="2412729E"/>
    <w:multiLevelType w:val="hybridMultilevel"/>
    <w:tmpl w:val="F00CA512"/>
    <w:lvl w:ilvl="0" w:tplc="04090001">
      <w:start w:val="1"/>
      <w:numFmt w:val="bullet"/>
      <w:lvlText w:val=""/>
      <w:lvlJc w:val="left"/>
      <w:pPr>
        <w:ind w:left="1560" w:hanging="360"/>
      </w:pPr>
      <w:rPr>
        <w:rFonts w:ascii="Symbol" w:hAnsi="Symbol" w:cs="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cs="Wingdings" w:hint="default"/>
      </w:rPr>
    </w:lvl>
    <w:lvl w:ilvl="3" w:tplc="04090001" w:tentative="1">
      <w:start w:val="1"/>
      <w:numFmt w:val="bullet"/>
      <w:lvlText w:val=""/>
      <w:lvlJc w:val="left"/>
      <w:pPr>
        <w:ind w:left="3720" w:hanging="360"/>
      </w:pPr>
      <w:rPr>
        <w:rFonts w:ascii="Symbol" w:hAnsi="Symbol" w:cs="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cs="Wingdings" w:hint="default"/>
      </w:rPr>
    </w:lvl>
    <w:lvl w:ilvl="6" w:tplc="04090001" w:tentative="1">
      <w:start w:val="1"/>
      <w:numFmt w:val="bullet"/>
      <w:lvlText w:val=""/>
      <w:lvlJc w:val="left"/>
      <w:pPr>
        <w:ind w:left="5880" w:hanging="360"/>
      </w:pPr>
      <w:rPr>
        <w:rFonts w:ascii="Symbol" w:hAnsi="Symbol" w:cs="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cs="Wingdings" w:hint="default"/>
      </w:rPr>
    </w:lvl>
  </w:abstractNum>
  <w:abstractNum w:abstractNumId="9" w15:restartNumberingAfterBreak="0">
    <w:nsid w:val="2AFD5873"/>
    <w:multiLevelType w:val="multilevel"/>
    <w:tmpl w:val="0000005B"/>
    <w:lvl w:ilvl="0">
      <w:start w:val="15"/>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10" w15:restartNumberingAfterBreak="0">
    <w:nsid w:val="338D5BD6"/>
    <w:multiLevelType w:val="hybridMultilevel"/>
    <w:tmpl w:val="E9225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840D2"/>
    <w:multiLevelType w:val="multilevel"/>
    <w:tmpl w:val="00000097"/>
    <w:lvl w:ilvl="0">
      <w:start w:val="1"/>
      <w:numFmt w:val="lowerLetter"/>
      <w:lvlText w:val="%1."/>
      <w:lvlJc w:val="left"/>
      <w:pPr>
        <w:tabs>
          <w:tab w:val="num" w:pos="108"/>
        </w:tabs>
        <w:ind w:left="2088" w:hanging="360"/>
      </w:pPr>
      <w:rPr>
        <w:rFonts w:ascii="Arial" w:hAnsi="Arial" w:cs="Arial"/>
        <w:b/>
        <w:bCs/>
        <w:color w:val="000000"/>
        <w:sz w:val="24"/>
        <w:szCs w:val="24"/>
      </w:rPr>
    </w:lvl>
    <w:lvl w:ilvl="1">
      <w:start w:val="1"/>
      <w:numFmt w:val="lowerLetter"/>
      <w:lvlText w:val="%2."/>
      <w:lvlJc w:val="left"/>
      <w:pPr>
        <w:tabs>
          <w:tab w:val="num" w:pos="108"/>
        </w:tabs>
        <w:ind w:left="2808" w:hanging="360"/>
      </w:pPr>
      <w:rPr>
        <w:rFonts w:ascii="Arial" w:hAnsi="Arial" w:cs="Arial"/>
        <w:color w:val="000000"/>
        <w:sz w:val="24"/>
        <w:szCs w:val="24"/>
      </w:rPr>
    </w:lvl>
    <w:lvl w:ilvl="2">
      <w:start w:val="1"/>
      <w:numFmt w:val="lowerRoman"/>
      <w:lvlText w:val="%3."/>
      <w:lvlJc w:val="right"/>
      <w:pPr>
        <w:tabs>
          <w:tab w:val="num" w:pos="108"/>
        </w:tabs>
        <w:ind w:left="3528" w:hanging="180"/>
      </w:pPr>
      <w:rPr>
        <w:rFonts w:ascii="Arial" w:hAnsi="Arial" w:cs="Arial"/>
        <w:color w:val="000000"/>
        <w:sz w:val="24"/>
        <w:szCs w:val="24"/>
      </w:rPr>
    </w:lvl>
    <w:lvl w:ilvl="3">
      <w:start w:val="1"/>
      <w:numFmt w:val="decimal"/>
      <w:lvlText w:val="%4."/>
      <w:lvlJc w:val="left"/>
      <w:pPr>
        <w:tabs>
          <w:tab w:val="num" w:pos="108"/>
        </w:tabs>
        <w:ind w:left="4248" w:hanging="360"/>
      </w:pPr>
      <w:rPr>
        <w:rFonts w:ascii="Arial" w:hAnsi="Arial" w:cs="Arial"/>
        <w:color w:val="000000"/>
        <w:sz w:val="24"/>
        <w:szCs w:val="24"/>
      </w:rPr>
    </w:lvl>
    <w:lvl w:ilvl="4">
      <w:start w:val="1"/>
      <w:numFmt w:val="lowerLetter"/>
      <w:lvlText w:val="%5."/>
      <w:lvlJc w:val="left"/>
      <w:pPr>
        <w:tabs>
          <w:tab w:val="num" w:pos="108"/>
        </w:tabs>
        <w:ind w:left="4968" w:hanging="360"/>
      </w:pPr>
      <w:rPr>
        <w:rFonts w:ascii="Arial" w:hAnsi="Arial" w:cs="Arial"/>
        <w:color w:val="000000"/>
        <w:sz w:val="24"/>
        <w:szCs w:val="24"/>
      </w:rPr>
    </w:lvl>
    <w:lvl w:ilvl="5">
      <w:start w:val="1"/>
      <w:numFmt w:val="lowerRoman"/>
      <w:lvlText w:val="%6."/>
      <w:lvlJc w:val="right"/>
      <w:pPr>
        <w:tabs>
          <w:tab w:val="num" w:pos="108"/>
        </w:tabs>
        <w:ind w:left="5688" w:hanging="180"/>
      </w:pPr>
      <w:rPr>
        <w:rFonts w:ascii="Arial" w:hAnsi="Arial" w:cs="Arial"/>
        <w:color w:val="000000"/>
        <w:sz w:val="24"/>
        <w:szCs w:val="24"/>
      </w:rPr>
    </w:lvl>
    <w:lvl w:ilvl="6">
      <w:start w:val="1"/>
      <w:numFmt w:val="decimal"/>
      <w:lvlText w:val="%7."/>
      <w:lvlJc w:val="left"/>
      <w:pPr>
        <w:tabs>
          <w:tab w:val="num" w:pos="108"/>
        </w:tabs>
        <w:ind w:left="6408" w:hanging="360"/>
      </w:pPr>
      <w:rPr>
        <w:rFonts w:ascii="Arial" w:hAnsi="Arial" w:cs="Arial"/>
        <w:color w:val="000000"/>
        <w:sz w:val="24"/>
        <w:szCs w:val="24"/>
      </w:rPr>
    </w:lvl>
    <w:lvl w:ilvl="7">
      <w:start w:val="1"/>
      <w:numFmt w:val="lowerLetter"/>
      <w:lvlText w:val="%8."/>
      <w:lvlJc w:val="left"/>
      <w:pPr>
        <w:tabs>
          <w:tab w:val="num" w:pos="108"/>
        </w:tabs>
        <w:ind w:left="7128" w:hanging="360"/>
      </w:pPr>
      <w:rPr>
        <w:rFonts w:ascii="Arial" w:hAnsi="Arial" w:cs="Arial"/>
        <w:color w:val="000000"/>
        <w:sz w:val="24"/>
        <w:szCs w:val="24"/>
      </w:rPr>
    </w:lvl>
    <w:lvl w:ilvl="8">
      <w:start w:val="1"/>
      <w:numFmt w:val="lowerRoman"/>
      <w:lvlText w:val="%9."/>
      <w:lvlJc w:val="right"/>
      <w:pPr>
        <w:tabs>
          <w:tab w:val="num" w:pos="108"/>
        </w:tabs>
        <w:ind w:left="7848" w:hanging="180"/>
      </w:pPr>
      <w:rPr>
        <w:rFonts w:ascii="Arial" w:hAnsi="Arial" w:cs="Arial"/>
        <w:color w:val="000000"/>
        <w:sz w:val="24"/>
        <w:szCs w:val="24"/>
      </w:rPr>
    </w:lvl>
  </w:abstractNum>
  <w:abstractNum w:abstractNumId="12" w15:restartNumberingAfterBreak="0">
    <w:nsid w:val="3B0C7099"/>
    <w:multiLevelType w:val="hybridMultilevel"/>
    <w:tmpl w:val="E3C4944E"/>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13" w15:restartNumberingAfterBreak="0">
    <w:nsid w:val="3D2C0E21"/>
    <w:multiLevelType w:val="multilevel"/>
    <w:tmpl w:val="000000DD"/>
    <w:lvl w:ilvl="0">
      <w:start w:val="20"/>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14" w15:restartNumberingAfterBreak="0">
    <w:nsid w:val="4352589A"/>
    <w:multiLevelType w:val="hybridMultilevel"/>
    <w:tmpl w:val="BC2A241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48D142F"/>
    <w:multiLevelType w:val="hybridMultilevel"/>
    <w:tmpl w:val="0D641B90"/>
    <w:lvl w:ilvl="0" w:tplc="04090001">
      <w:start w:val="1"/>
      <w:numFmt w:val="bullet"/>
      <w:lvlText w:val=""/>
      <w:lvlJc w:val="left"/>
      <w:pPr>
        <w:ind w:left="1560" w:hanging="360"/>
      </w:pPr>
      <w:rPr>
        <w:rFonts w:ascii="Symbol" w:hAnsi="Symbol" w:cs="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cs="Wingdings" w:hint="default"/>
      </w:rPr>
    </w:lvl>
    <w:lvl w:ilvl="3" w:tplc="04090001" w:tentative="1">
      <w:start w:val="1"/>
      <w:numFmt w:val="bullet"/>
      <w:lvlText w:val=""/>
      <w:lvlJc w:val="left"/>
      <w:pPr>
        <w:ind w:left="3720" w:hanging="360"/>
      </w:pPr>
      <w:rPr>
        <w:rFonts w:ascii="Symbol" w:hAnsi="Symbol" w:cs="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cs="Wingdings" w:hint="default"/>
      </w:rPr>
    </w:lvl>
    <w:lvl w:ilvl="6" w:tplc="04090001" w:tentative="1">
      <w:start w:val="1"/>
      <w:numFmt w:val="bullet"/>
      <w:lvlText w:val=""/>
      <w:lvlJc w:val="left"/>
      <w:pPr>
        <w:ind w:left="5880" w:hanging="360"/>
      </w:pPr>
      <w:rPr>
        <w:rFonts w:ascii="Symbol" w:hAnsi="Symbol" w:cs="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cs="Wingdings" w:hint="default"/>
      </w:rPr>
    </w:lvl>
  </w:abstractNum>
  <w:abstractNum w:abstractNumId="16" w15:restartNumberingAfterBreak="0">
    <w:nsid w:val="4B4E3F80"/>
    <w:multiLevelType w:val="multilevel"/>
    <w:tmpl w:val="000000B5"/>
    <w:lvl w:ilvl="0">
      <w:start w:val="1"/>
      <w:numFmt w:val="decimal"/>
      <w:lvlText w:val="%1."/>
      <w:lvlJc w:val="left"/>
      <w:pPr>
        <w:tabs>
          <w:tab w:val="num" w:pos="108"/>
        </w:tabs>
        <w:ind w:left="1188" w:hanging="72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7" w15:restartNumberingAfterBreak="0">
    <w:nsid w:val="4BFA0D82"/>
    <w:multiLevelType w:val="hybridMultilevel"/>
    <w:tmpl w:val="AF16611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8" w15:restartNumberingAfterBreak="0">
    <w:nsid w:val="4C2D2C9E"/>
    <w:multiLevelType w:val="hybridMultilevel"/>
    <w:tmpl w:val="E438C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075F9"/>
    <w:multiLevelType w:val="multilevel"/>
    <w:tmpl w:val="00000079"/>
    <w:lvl w:ilvl="0">
      <w:start w:val="2"/>
      <w:numFmt w:val="lowerLetter"/>
      <w:lvlText w:val="%1."/>
      <w:lvlJc w:val="left"/>
      <w:pPr>
        <w:tabs>
          <w:tab w:val="num" w:pos="1188"/>
        </w:tabs>
        <w:ind w:left="1188" w:hanging="360"/>
      </w:pPr>
      <w:rPr>
        <w:rFonts w:ascii="Arial" w:hAnsi="Arial" w:cs="Arial"/>
        <w:color w:val="000000"/>
        <w:sz w:val="24"/>
        <w:szCs w:val="24"/>
      </w:rPr>
    </w:lvl>
    <w:lvl w:ilvl="1">
      <w:start w:val="1"/>
      <w:numFmt w:val="lowerLetter"/>
      <w:lvlText w:val="%2."/>
      <w:lvlJc w:val="left"/>
      <w:pPr>
        <w:tabs>
          <w:tab w:val="num" w:pos="1908"/>
        </w:tabs>
        <w:ind w:left="1908" w:hanging="360"/>
      </w:pPr>
      <w:rPr>
        <w:rFonts w:ascii="Arial" w:hAnsi="Arial" w:cs="Arial"/>
        <w:color w:val="000000"/>
        <w:sz w:val="24"/>
        <w:szCs w:val="24"/>
      </w:rPr>
    </w:lvl>
    <w:lvl w:ilvl="2">
      <w:start w:val="1"/>
      <w:numFmt w:val="lowerRoman"/>
      <w:lvlText w:val="%3."/>
      <w:lvlJc w:val="right"/>
      <w:pPr>
        <w:tabs>
          <w:tab w:val="num" w:pos="2628"/>
        </w:tabs>
        <w:ind w:left="2628" w:hanging="180"/>
      </w:pPr>
      <w:rPr>
        <w:rFonts w:ascii="Arial" w:hAnsi="Arial" w:cs="Arial"/>
        <w:color w:val="000000"/>
        <w:sz w:val="24"/>
        <w:szCs w:val="24"/>
      </w:rPr>
    </w:lvl>
    <w:lvl w:ilvl="3">
      <w:start w:val="1"/>
      <w:numFmt w:val="decimal"/>
      <w:lvlText w:val="%4."/>
      <w:lvlJc w:val="left"/>
      <w:pPr>
        <w:tabs>
          <w:tab w:val="num" w:pos="3348"/>
        </w:tabs>
        <w:ind w:left="3348" w:hanging="360"/>
      </w:pPr>
      <w:rPr>
        <w:rFonts w:ascii="Arial" w:hAnsi="Arial" w:cs="Arial"/>
        <w:color w:val="000000"/>
        <w:sz w:val="24"/>
        <w:szCs w:val="24"/>
      </w:rPr>
    </w:lvl>
    <w:lvl w:ilvl="4">
      <w:start w:val="1"/>
      <w:numFmt w:val="lowerLetter"/>
      <w:lvlText w:val="%5."/>
      <w:lvlJc w:val="left"/>
      <w:pPr>
        <w:tabs>
          <w:tab w:val="num" w:pos="4068"/>
        </w:tabs>
        <w:ind w:left="4068" w:hanging="360"/>
      </w:pPr>
      <w:rPr>
        <w:rFonts w:ascii="Arial" w:hAnsi="Arial" w:cs="Arial"/>
        <w:color w:val="000000"/>
        <w:sz w:val="24"/>
        <w:szCs w:val="24"/>
      </w:rPr>
    </w:lvl>
    <w:lvl w:ilvl="5">
      <w:start w:val="1"/>
      <w:numFmt w:val="lowerRoman"/>
      <w:lvlText w:val="%6."/>
      <w:lvlJc w:val="right"/>
      <w:pPr>
        <w:tabs>
          <w:tab w:val="num" w:pos="4788"/>
        </w:tabs>
        <w:ind w:left="4788" w:hanging="180"/>
      </w:pPr>
      <w:rPr>
        <w:rFonts w:ascii="Arial" w:hAnsi="Arial" w:cs="Arial"/>
        <w:color w:val="000000"/>
        <w:sz w:val="24"/>
        <w:szCs w:val="24"/>
      </w:rPr>
    </w:lvl>
    <w:lvl w:ilvl="6">
      <w:start w:val="1"/>
      <w:numFmt w:val="decimal"/>
      <w:lvlText w:val="%7."/>
      <w:lvlJc w:val="left"/>
      <w:pPr>
        <w:tabs>
          <w:tab w:val="num" w:pos="5508"/>
        </w:tabs>
        <w:ind w:left="5508" w:hanging="360"/>
      </w:pPr>
      <w:rPr>
        <w:rFonts w:ascii="Arial" w:hAnsi="Arial" w:cs="Arial"/>
        <w:color w:val="000000"/>
        <w:sz w:val="24"/>
        <w:szCs w:val="24"/>
      </w:rPr>
    </w:lvl>
    <w:lvl w:ilvl="7">
      <w:start w:val="1"/>
      <w:numFmt w:val="lowerLetter"/>
      <w:lvlText w:val="%8."/>
      <w:lvlJc w:val="left"/>
      <w:pPr>
        <w:tabs>
          <w:tab w:val="num" w:pos="6228"/>
        </w:tabs>
        <w:ind w:left="6228" w:hanging="360"/>
      </w:pPr>
      <w:rPr>
        <w:rFonts w:ascii="Arial" w:hAnsi="Arial" w:cs="Arial"/>
        <w:color w:val="000000"/>
        <w:sz w:val="24"/>
        <w:szCs w:val="24"/>
      </w:rPr>
    </w:lvl>
    <w:lvl w:ilvl="8">
      <w:start w:val="1"/>
      <w:numFmt w:val="lowerRoman"/>
      <w:lvlText w:val="%9."/>
      <w:lvlJc w:val="right"/>
      <w:pPr>
        <w:tabs>
          <w:tab w:val="num" w:pos="6948"/>
        </w:tabs>
        <w:ind w:left="6948" w:hanging="180"/>
      </w:pPr>
      <w:rPr>
        <w:rFonts w:ascii="Arial" w:hAnsi="Arial" w:cs="Arial"/>
        <w:color w:val="000000"/>
        <w:sz w:val="24"/>
        <w:szCs w:val="24"/>
      </w:rPr>
    </w:lvl>
  </w:abstractNum>
  <w:abstractNum w:abstractNumId="20" w15:restartNumberingAfterBreak="0">
    <w:nsid w:val="4F88620E"/>
    <w:multiLevelType w:val="multilevel"/>
    <w:tmpl w:val="0000008D"/>
    <w:lvl w:ilvl="0">
      <w:start w:val="1"/>
      <w:numFmt w:val="lowerLetter"/>
      <w:lvlText w:val="%1."/>
      <w:lvlJc w:val="left"/>
      <w:pPr>
        <w:tabs>
          <w:tab w:val="num" w:pos="108"/>
        </w:tabs>
        <w:ind w:left="1368" w:hanging="360"/>
      </w:pPr>
      <w:rPr>
        <w:rFonts w:ascii="Arial" w:hAnsi="Arial" w:cs="Arial"/>
        <w:color w:val="000000"/>
        <w:sz w:val="24"/>
        <w:szCs w:val="24"/>
      </w:rPr>
    </w:lvl>
    <w:lvl w:ilvl="1">
      <w:start w:val="1"/>
      <w:numFmt w:val="lowerLetter"/>
      <w:lvlText w:val="%2."/>
      <w:lvlJc w:val="left"/>
      <w:pPr>
        <w:tabs>
          <w:tab w:val="num" w:pos="108"/>
        </w:tabs>
        <w:ind w:left="2088" w:hanging="360"/>
      </w:pPr>
      <w:rPr>
        <w:rFonts w:ascii="Arial" w:hAnsi="Arial" w:cs="Arial"/>
        <w:color w:val="000000"/>
        <w:sz w:val="24"/>
        <w:szCs w:val="24"/>
      </w:rPr>
    </w:lvl>
    <w:lvl w:ilvl="2">
      <w:start w:val="1"/>
      <w:numFmt w:val="lowerRoman"/>
      <w:lvlText w:val="%3."/>
      <w:lvlJc w:val="right"/>
      <w:pPr>
        <w:tabs>
          <w:tab w:val="num" w:pos="108"/>
        </w:tabs>
        <w:ind w:left="2808" w:hanging="180"/>
      </w:pPr>
      <w:rPr>
        <w:rFonts w:ascii="Arial" w:hAnsi="Arial" w:cs="Arial"/>
        <w:color w:val="000000"/>
        <w:sz w:val="24"/>
        <w:szCs w:val="24"/>
      </w:rPr>
    </w:lvl>
    <w:lvl w:ilvl="3">
      <w:start w:val="1"/>
      <w:numFmt w:val="decimal"/>
      <w:lvlText w:val="%4."/>
      <w:lvlJc w:val="left"/>
      <w:pPr>
        <w:tabs>
          <w:tab w:val="num" w:pos="108"/>
        </w:tabs>
        <w:ind w:left="3528" w:hanging="360"/>
      </w:pPr>
      <w:rPr>
        <w:rFonts w:ascii="Arial" w:hAnsi="Arial" w:cs="Arial"/>
        <w:color w:val="000000"/>
        <w:sz w:val="24"/>
        <w:szCs w:val="24"/>
      </w:rPr>
    </w:lvl>
    <w:lvl w:ilvl="4">
      <w:start w:val="1"/>
      <w:numFmt w:val="lowerLetter"/>
      <w:lvlText w:val="%5."/>
      <w:lvlJc w:val="left"/>
      <w:pPr>
        <w:tabs>
          <w:tab w:val="num" w:pos="108"/>
        </w:tabs>
        <w:ind w:left="4248" w:hanging="360"/>
      </w:pPr>
      <w:rPr>
        <w:rFonts w:ascii="Arial" w:hAnsi="Arial" w:cs="Arial"/>
        <w:color w:val="000000"/>
        <w:sz w:val="24"/>
        <w:szCs w:val="24"/>
      </w:rPr>
    </w:lvl>
    <w:lvl w:ilvl="5">
      <w:start w:val="1"/>
      <w:numFmt w:val="lowerRoman"/>
      <w:lvlText w:val="%6."/>
      <w:lvlJc w:val="right"/>
      <w:pPr>
        <w:tabs>
          <w:tab w:val="num" w:pos="108"/>
        </w:tabs>
        <w:ind w:left="4968" w:hanging="180"/>
      </w:pPr>
      <w:rPr>
        <w:rFonts w:ascii="Arial" w:hAnsi="Arial" w:cs="Arial"/>
        <w:color w:val="000000"/>
        <w:sz w:val="24"/>
        <w:szCs w:val="24"/>
      </w:rPr>
    </w:lvl>
    <w:lvl w:ilvl="6">
      <w:start w:val="1"/>
      <w:numFmt w:val="decimal"/>
      <w:lvlText w:val="%7."/>
      <w:lvlJc w:val="left"/>
      <w:pPr>
        <w:tabs>
          <w:tab w:val="num" w:pos="108"/>
        </w:tabs>
        <w:ind w:left="5688" w:hanging="360"/>
      </w:pPr>
      <w:rPr>
        <w:rFonts w:ascii="Arial" w:hAnsi="Arial" w:cs="Arial"/>
        <w:color w:val="000000"/>
        <w:sz w:val="24"/>
        <w:szCs w:val="24"/>
      </w:rPr>
    </w:lvl>
    <w:lvl w:ilvl="7">
      <w:start w:val="1"/>
      <w:numFmt w:val="lowerLetter"/>
      <w:lvlText w:val="%8."/>
      <w:lvlJc w:val="left"/>
      <w:pPr>
        <w:tabs>
          <w:tab w:val="num" w:pos="108"/>
        </w:tabs>
        <w:ind w:left="6408" w:hanging="360"/>
      </w:pPr>
      <w:rPr>
        <w:rFonts w:ascii="Arial" w:hAnsi="Arial" w:cs="Arial"/>
        <w:color w:val="000000"/>
        <w:sz w:val="24"/>
        <w:szCs w:val="24"/>
      </w:rPr>
    </w:lvl>
    <w:lvl w:ilvl="8">
      <w:start w:val="1"/>
      <w:numFmt w:val="lowerRoman"/>
      <w:lvlText w:val="%9."/>
      <w:lvlJc w:val="right"/>
      <w:pPr>
        <w:tabs>
          <w:tab w:val="num" w:pos="108"/>
        </w:tabs>
        <w:ind w:left="7128" w:hanging="180"/>
      </w:pPr>
      <w:rPr>
        <w:rFonts w:ascii="Arial" w:hAnsi="Arial" w:cs="Arial"/>
        <w:color w:val="000000"/>
        <w:sz w:val="24"/>
        <w:szCs w:val="24"/>
      </w:rPr>
    </w:lvl>
  </w:abstractNum>
  <w:abstractNum w:abstractNumId="21" w15:restartNumberingAfterBreak="0">
    <w:nsid w:val="50190DBF"/>
    <w:multiLevelType w:val="multilevel"/>
    <w:tmpl w:val="00000065"/>
    <w:lvl w:ilvl="0">
      <w:start w:val="8"/>
      <w:numFmt w:val="decimal"/>
      <w:lvlText w:val="(%1)"/>
      <w:lvlJc w:val="left"/>
      <w:pPr>
        <w:tabs>
          <w:tab w:val="num" w:pos="1188"/>
        </w:tabs>
        <w:ind w:left="1188" w:hanging="360"/>
      </w:pPr>
      <w:rPr>
        <w:rFonts w:ascii="Arial" w:hAnsi="Arial" w:cs="Arial"/>
        <w:color w:val="000000"/>
        <w:sz w:val="24"/>
        <w:szCs w:val="24"/>
      </w:rPr>
    </w:lvl>
    <w:lvl w:ilvl="1">
      <w:start w:val="1"/>
      <w:numFmt w:val="lowerLetter"/>
      <w:lvlText w:val="%2."/>
      <w:lvlJc w:val="left"/>
      <w:pPr>
        <w:tabs>
          <w:tab w:val="num" w:pos="1908"/>
        </w:tabs>
        <w:ind w:left="1908" w:hanging="360"/>
      </w:pPr>
      <w:rPr>
        <w:rFonts w:ascii="Arial" w:hAnsi="Arial" w:cs="Arial"/>
        <w:color w:val="000000"/>
        <w:sz w:val="24"/>
        <w:szCs w:val="24"/>
      </w:rPr>
    </w:lvl>
    <w:lvl w:ilvl="2">
      <w:start w:val="1"/>
      <w:numFmt w:val="lowerRoman"/>
      <w:lvlText w:val="%3."/>
      <w:lvlJc w:val="right"/>
      <w:pPr>
        <w:tabs>
          <w:tab w:val="num" w:pos="2628"/>
        </w:tabs>
        <w:ind w:left="2628" w:hanging="180"/>
      </w:pPr>
      <w:rPr>
        <w:rFonts w:ascii="Arial" w:hAnsi="Arial" w:cs="Arial"/>
        <w:color w:val="000000"/>
        <w:sz w:val="24"/>
        <w:szCs w:val="24"/>
      </w:rPr>
    </w:lvl>
    <w:lvl w:ilvl="3">
      <w:start w:val="1"/>
      <w:numFmt w:val="decimal"/>
      <w:lvlText w:val="%4."/>
      <w:lvlJc w:val="left"/>
      <w:pPr>
        <w:tabs>
          <w:tab w:val="num" w:pos="3348"/>
        </w:tabs>
        <w:ind w:left="3348" w:hanging="360"/>
      </w:pPr>
      <w:rPr>
        <w:rFonts w:ascii="Arial" w:hAnsi="Arial" w:cs="Arial"/>
        <w:color w:val="000000"/>
        <w:sz w:val="24"/>
        <w:szCs w:val="24"/>
      </w:rPr>
    </w:lvl>
    <w:lvl w:ilvl="4">
      <w:start w:val="1"/>
      <w:numFmt w:val="lowerLetter"/>
      <w:lvlText w:val="%5."/>
      <w:lvlJc w:val="left"/>
      <w:pPr>
        <w:tabs>
          <w:tab w:val="num" w:pos="4068"/>
        </w:tabs>
        <w:ind w:left="4068" w:hanging="360"/>
      </w:pPr>
      <w:rPr>
        <w:rFonts w:ascii="Arial" w:hAnsi="Arial" w:cs="Arial"/>
        <w:color w:val="000000"/>
        <w:sz w:val="24"/>
        <w:szCs w:val="24"/>
      </w:rPr>
    </w:lvl>
    <w:lvl w:ilvl="5">
      <w:start w:val="1"/>
      <w:numFmt w:val="lowerRoman"/>
      <w:lvlText w:val="%6."/>
      <w:lvlJc w:val="right"/>
      <w:pPr>
        <w:tabs>
          <w:tab w:val="num" w:pos="4788"/>
        </w:tabs>
        <w:ind w:left="4788" w:hanging="180"/>
      </w:pPr>
      <w:rPr>
        <w:rFonts w:ascii="Arial" w:hAnsi="Arial" w:cs="Arial"/>
        <w:color w:val="000000"/>
        <w:sz w:val="24"/>
        <w:szCs w:val="24"/>
      </w:rPr>
    </w:lvl>
    <w:lvl w:ilvl="6">
      <w:start w:val="1"/>
      <w:numFmt w:val="decimal"/>
      <w:lvlText w:val="%7."/>
      <w:lvlJc w:val="left"/>
      <w:pPr>
        <w:tabs>
          <w:tab w:val="num" w:pos="5508"/>
        </w:tabs>
        <w:ind w:left="5508" w:hanging="360"/>
      </w:pPr>
      <w:rPr>
        <w:rFonts w:ascii="Arial" w:hAnsi="Arial" w:cs="Arial"/>
        <w:color w:val="000000"/>
        <w:sz w:val="24"/>
        <w:szCs w:val="24"/>
      </w:rPr>
    </w:lvl>
    <w:lvl w:ilvl="7">
      <w:start w:val="1"/>
      <w:numFmt w:val="lowerLetter"/>
      <w:lvlText w:val="%8."/>
      <w:lvlJc w:val="left"/>
      <w:pPr>
        <w:tabs>
          <w:tab w:val="num" w:pos="6228"/>
        </w:tabs>
        <w:ind w:left="6228" w:hanging="360"/>
      </w:pPr>
      <w:rPr>
        <w:rFonts w:ascii="Arial" w:hAnsi="Arial" w:cs="Arial"/>
        <w:color w:val="000000"/>
        <w:sz w:val="24"/>
        <w:szCs w:val="24"/>
      </w:rPr>
    </w:lvl>
    <w:lvl w:ilvl="8">
      <w:start w:val="1"/>
      <w:numFmt w:val="lowerRoman"/>
      <w:lvlText w:val="%9."/>
      <w:lvlJc w:val="right"/>
      <w:pPr>
        <w:tabs>
          <w:tab w:val="num" w:pos="6948"/>
        </w:tabs>
        <w:ind w:left="6948" w:hanging="180"/>
      </w:pPr>
      <w:rPr>
        <w:rFonts w:ascii="Arial" w:hAnsi="Arial" w:cs="Arial"/>
        <w:color w:val="000000"/>
        <w:sz w:val="24"/>
        <w:szCs w:val="24"/>
      </w:rPr>
    </w:lvl>
  </w:abstractNum>
  <w:abstractNum w:abstractNumId="22" w15:restartNumberingAfterBreak="0">
    <w:nsid w:val="50271B4B"/>
    <w:multiLevelType w:val="multilevel"/>
    <w:tmpl w:val="000000A1"/>
    <w:lvl w:ilvl="0">
      <w:start w:val="1"/>
      <w:numFmt w:val="lowerLetter"/>
      <w:lvlText w:val="%1."/>
      <w:lvlJc w:val="left"/>
      <w:pPr>
        <w:tabs>
          <w:tab w:val="num" w:pos="108"/>
        </w:tabs>
        <w:ind w:left="1548" w:hanging="720"/>
      </w:pPr>
      <w:rPr>
        <w:rFonts w:ascii="Arial" w:hAnsi="Arial" w:cs="Arial"/>
        <w:b/>
        <w:bCs/>
        <w:color w:val="000000"/>
        <w:sz w:val="24"/>
        <w:szCs w:val="24"/>
      </w:rPr>
    </w:lvl>
    <w:lvl w:ilvl="1">
      <w:start w:val="1"/>
      <w:numFmt w:val="lowerLetter"/>
      <w:lvlText w:val="%2."/>
      <w:lvlJc w:val="left"/>
      <w:pPr>
        <w:tabs>
          <w:tab w:val="num" w:pos="108"/>
        </w:tabs>
        <w:ind w:left="1908" w:hanging="360"/>
      </w:pPr>
      <w:rPr>
        <w:rFonts w:ascii="Arial" w:hAnsi="Arial" w:cs="Arial"/>
        <w:color w:val="000000"/>
        <w:sz w:val="24"/>
        <w:szCs w:val="24"/>
      </w:rPr>
    </w:lvl>
    <w:lvl w:ilvl="2">
      <w:start w:val="1"/>
      <w:numFmt w:val="lowerRoman"/>
      <w:lvlText w:val="%3."/>
      <w:lvlJc w:val="right"/>
      <w:pPr>
        <w:tabs>
          <w:tab w:val="num" w:pos="108"/>
        </w:tabs>
        <w:ind w:left="2628" w:hanging="180"/>
      </w:pPr>
      <w:rPr>
        <w:rFonts w:ascii="Arial" w:hAnsi="Arial" w:cs="Arial"/>
        <w:color w:val="000000"/>
        <w:sz w:val="24"/>
        <w:szCs w:val="24"/>
      </w:rPr>
    </w:lvl>
    <w:lvl w:ilvl="3">
      <w:start w:val="1"/>
      <w:numFmt w:val="decimal"/>
      <w:lvlText w:val="%4."/>
      <w:lvlJc w:val="left"/>
      <w:pPr>
        <w:tabs>
          <w:tab w:val="num" w:pos="108"/>
        </w:tabs>
        <w:ind w:left="3348" w:hanging="360"/>
      </w:pPr>
      <w:rPr>
        <w:rFonts w:ascii="Arial" w:hAnsi="Arial" w:cs="Arial"/>
        <w:color w:val="000000"/>
        <w:sz w:val="24"/>
        <w:szCs w:val="24"/>
      </w:rPr>
    </w:lvl>
    <w:lvl w:ilvl="4">
      <w:start w:val="1"/>
      <w:numFmt w:val="lowerLetter"/>
      <w:lvlText w:val="%5."/>
      <w:lvlJc w:val="left"/>
      <w:pPr>
        <w:tabs>
          <w:tab w:val="num" w:pos="108"/>
        </w:tabs>
        <w:ind w:left="4068" w:hanging="360"/>
      </w:pPr>
      <w:rPr>
        <w:rFonts w:ascii="Arial" w:hAnsi="Arial" w:cs="Arial"/>
        <w:color w:val="000000"/>
        <w:sz w:val="24"/>
        <w:szCs w:val="24"/>
      </w:rPr>
    </w:lvl>
    <w:lvl w:ilvl="5">
      <w:start w:val="1"/>
      <w:numFmt w:val="lowerRoman"/>
      <w:lvlText w:val="%6."/>
      <w:lvlJc w:val="right"/>
      <w:pPr>
        <w:tabs>
          <w:tab w:val="num" w:pos="108"/>
        </w:tabs>
        <w:ind w:left="4788" w:hanging="180"/>
      </w:pPr>
      <w:rPr>
        <w:rFonts w:ascii="Arial" w:hAnsi="Arial" w:cs="Arial"/>
        <w:color w:val="000000"/>
        <w:sz w:val="24"/>
        <w:szCs w:val="24"/>
      </w:rPr>
    </w:lvl>
    <w:lvl w:ilvl="6">
      <w:start w:val="1"/>
      <w:numFmt w:val="decimal"/>
      <w:lvlText w:val="%7."/>
      <w:lvlJc w:val="left"/>
      <w:pPr>
        <w:tabs>
          <w:tab w:val="num" w:pos="108"/>
        </w:tabs>
        <w:ind w:left="5508" w:hanging="360"/>
      </w:pPr>
      <w:rPr>
        <w:rFonts w:ascii="Arial" w:hAnsi="Arial" w:cs="Arial"/>
        <w:color w:val="000000"/>
        <w:sz w:val="24"/>
        <w:szCs w:val="24"/>
      </w:rPr>
    </w:lvl>
    <w:lvl w:ilvl="7">
      <w:start w:val="1"/>
      <w:numFmt w:val="lowerLetter"/>
      <w:lvlText w:val="%8."/>
      <w:lvlJc w:val="left"/>
      <w:pPr>
        <w:tabs>
          <w:tab w:val="num" w:pos="108"/>
        </w:tabs>
        <w:ind w:left="6228" w:hanging="360"/>
      </w:pPr>
      <w:rPr>
        <w:rFonts w:ascii="Arial" w:hAnsi="Arial" w:cs="Arial"/>
        <w:color w:val="000000"/>
        <w:sz w:val="24"/>
        <w:szCs w:val="24"/>
      </w:rPr>
    </w:lvl>
    <w:lvl w:ilvl="8">
      <w:start w:val="1"/>
      <w:numFmt w:val="lowerRoman"/>
      <w:lvlText w:val="%9."/>
      <w:lvlJc w:val="right"/>
      <w:pPr>
        <w:tabs>
          <w:tab w:val="num" w:pos="108"/>
        </w:tabs>
        <w:ind w:left="6948" w:hanging="180"/>
      </w:pPr>
      <w:rPr>
        <w:rFonts w:ascii="Arial" w:hAnsi="Arial" w:cs="Arial"/>
        <w:color w:val="000000"/>
        <w:sz w:val="24"/>
        <w:szCs w:val="24"/>
      </w:rPr>
    </w:lvl>
  </w:abstractNum>
  <w:abstractNum w:abstractNumId="23" w15:restartNumberingAfterBreak="0">
    <w:nsid w:val="512843DF"/>
    <w:multiLevelType w:val="multilevel"/>
    <w:tmpl w:val="00000001"/>
    <w:lvl w:ilvl="0">
      <w:start w:val="1"/>
      <w:numFmt w:val="lowerLetter"/>
      <w:lvlText w:val="%1."/>
      <w:lvlJc w:val="left"/>
      <w:pPr>
        <w:tabs>
          <w:tab w:val="num" w:pos="108"/>
        </w:tabs>
        <w:ind w:left="1728" w:hanging="360"/>
      </w:pPr>
      <w:rPr>
        <w:rFonts w:ascii="Arial" w:hAnsi="Arial" w:cs="Arial"/>
        <w:color w:val="000000"/>
        <w:sz w:val="24"/>
        <w:szCs w:val="24"/>
      </w:rPr>
    </w:lvl>
    <w:lvl w:ilvl="1">
      <w:start w:val="1"/>
      <w:numFmt w:val="lowerLetter"/>
      <w:lvlText w:val="%2."/>
      <w:lvlJc w:val="left"/>
      <w:pPr>
        <w:tabs>
          <w:tab w:val="num" w:pos="108"/>
        </w:tabs>
        <w:ind w:left="2448" w:hanging="360"/>
      </w:pPr>
      <w:rPr>
        <w:rFonts w:ascii="Arial" w:hAnsi="Arial" w:cs="Arial"/>
        <w:color w:val="000000"/>
        <w:sz w:val="24"/>
        <w:szCs w:val="24"/>
      </w:rPr>
    </w:lvl>
    <w:lvl w:ilvl="2">
      <w:start w:val="1"/>
      <w:numFmt w:val="lowerRoman"/>
      <w:lvlText w:val="%3."/>
      <w:lvlJc w:val="right"/>
      <w:pPr>
        <w:tabs>
          <w:tab w:val="num" w:pos="108"/>
        </w:tabs>
        <w:ind w:left="3168" w:hanging="180"/>
      </w:pPr>
      <w:rPr>
        <w:rFonts w:ascii="Arial" w:hAnsi="Arial" w:cs="Arial"/>
        <w:color w:val="000000"/>
        <w:sz w:val="24"/>
        <w:szCs w:val="24"/>
      </w:rPr>
    </w:lvl>
    <w:lvl w:ilvl="3">
      <w:start w:val="1"/>
      <w:numFmt w:val="decimal"/>
      <w:lvlText w:val="%4."/>
      <w:lvlJc w:val="left"/>
      <w:pPr>
        <w:tabs>
          <w:tab w:val="num" w:pos="108"/>
        </w:tabs>
        <w:ind w:left="3888" w:hanging="360"/>
      </w:pPr>
      <w:rPr>
        <w:rFonts w:ascii="Arial" w:hAnsi="Arial" w:cs="Arial"/>
        <w:color w:val="000000"/>
        <w:sz w:val="24"/>
        <w:szCs w:val="24"/>
      </w:rPr>
    </w:lvl>
    <w:lvl w:ilvl="4">
      <w:start w:val="1"/>
      <w:numFmt w:val="lowerLetter"/>
      <w:lvlText w:val="%5."/>
      <w:lvlJc w:val="left"/>
      <w:pPr>
        <w:tabs>
          <w:tab w:val="num" w:pos="108"/>
        </w:tabs>
        <w:ind w:left="4608" w:hanging="360"/>
      </w:pPr>
      <w:rPr>
        <w:rFonts w:ascii="Arial" w:hAnsi="Arial" w:cs="Arial"/>
        <w:color w:val="000000"/>
        <w:sz w:val="24"/>
        <w:szCs w:val="24"/>
      </w:rPr>
    </w:lvl>
    <w:lvl w:ilvl="5">
      <w:start w:val="1"/>
      <w:numFmt w:val="lowerRoman"/>
      <w:lvlText w:val="%6."/>
      <w:lvlJc w:val="right"/>
      <w:pPr>
        <w:tabs>
          <w:tab w:val="num" w:pos="108"/>
        </w:tabs>
        <w:ind w:left="5328" w:hanging="180"/>
      </w:pPr>
      <w:rPr>
        <w:rFonts w:ascii="Arial" w:hAnsi="Arial" w:cs="Arial"/>
        <w:color w:val="000000"/>
        <w:sz w:val="24"/>
        <w:szCs w:val="24"/>
      </w:rPr>
    </w:lvl>
    <w:lvl w:ilvl="6">
      <w:start w:val="1"/>
      <w:numFmt w:val="decimal"/>
      <w:lvlText w:val="%7."/>
      <w:lvlJc w:val="left"/>
      <w:pPr>
        <w:tabs>
          <w:tab w:val="num" w:pos="108"/>
        </w:tabs>
        <w:ind w:left="6048" w:hanging="360"/>
      </w:pPr>
      <w:rPr>
        <w:rFonts w:ascii="Arial" w:hAnsi="Arial" w:cs="Arial"/>
        <w:color w:val="000000"/>
        <w:sz w:val="24"/>
        <w:szCs w:val="24"/>
      </w:rPr>
    </w:lvl>
    <w:lvl w:ilvl="7">
      <w:start w:val="1"/>
      <w:numFmt w:val="lowerLetter"/>
      <w:lvlText w:val="%8."/>
      <w:lvlJc w:val="left"/>
      <w:pPr>
        <w:tabs>
          <w:tab w:val="num" w:pos="108"/>
        </w:tabs>
        <w:ind w:left="6768" w:hanging="360"/>
      </w:pPr>
      <w:rPr>
        <w:rFonts w:ascii="Arial" w:hAnsi="Arial" w:cs="Arial"/>
        <w:color w:val="000000"/>
        <w:sz w:val="24"/>
        <w:szCs w:val="24"/>
      </w:rPr>
    </w:lvl>
    <w:lvl w:ilvl="8">
      <w:start w:val="1"/>
      <w:numFmt w:val="lowerRoman"/>
      <w:lvlText w:val="%9."/>
      <w:lvlJc w:val="right"/>
      <w:pPr>
        <w:tabs>
          <w:tab w:val="num" w:pos="108"/>
        </w:tabs>
        <w:ind w:left="7488" w:hanging="180"/>
      </w:pPr>
      <w:rPr>
        <w:rFonts w:ascii="Arial" w:hAnsi="Arial" w:cs="Arial"/>
        <w:color w:val="000000"/>
        <w:sz w:val="24"/>
        <w:szCs w:val="24"/>
      </w:rPr>
    </w:lvl>
  </w:abstractNum>
  <w:abstractNum w:abstractNumId="24" w15:restartNumberingAfterBreak="0">
    <w:nsid w:val="54F0543D"/>
    <w:multiLevelType w:val="multilevel"/>
    <w:tmpl w:val="00000033"/>
    <w:lvl w:ilvl="0">
      <w:start w:val="12"/>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5" w15:restartNumberingAfterBreak="0">
    <w:nsid w:val="5A3B4FB0"/>
    <w:multiLevelType w:val="multilevel"/>
    <w:tmpl w:val="00000083"/>
    <w:lvl w:ilvl="0">
      <w:start w:val="2"/>
      <w:numFmt w:val="upperLetter"/>
      <w:lvlText w:val="%1."/>
      <w:lvlJc w:val="left"/>
      <w:pPr>
        <w:tabs>
          <w:tab w:val="num" w:pos="108"/>
        </w:tabs>
        <w:ind w:left="1188" w:hanging="360"/>
      </w:pPr>
      <w:rPr>
        <w:rFonts w:ascii="Arial" w:hAnsi="Arial" w:cs="Arial"/>
        <w:color w:val="000000"/>
        <w:sz w:val="24"/>
        <w:szCs w:val="24"/>
      </w:rPr>
    </w:lvl>
    <w:lvl w:ilvl="1">
      <w:start w:val="1"/>
      <w:numFmt w:val="lowerLetter"/>
      <w:lvlText w:val="%2."/>
      <w:lvlJc w:val="left"/>
      <w:pPr>
        <w:tabs>
          <w:tab w:val="num" w:pos="108"/>
        </w:tabs>
        <w:ind w:left="1908" w:hanging="360"/>
      </w:pPr>
      <w:rPr>
        <w:rFonts w:ascii="Arial" w:hAnsi="Arial" w:cs="Arial"/>
        <w:color w:val="000000"/>
        <w:sz w:val="24"/>
        <w:szCs w:val="24"/>
      </w:rPr>
    </w:lvl>
    <w:lvl w:ilvl="2">
      <w:start w:val="1"/>
      <w:numFmt w:val="lowerRoman"/>
      <w:lvlText w:val="%3."/>
      <w:lvlJc w:val="right"/>
      <w:pPr>
        <w:tabs>
          <w:tab w:val="num" w:pos="108"/>
        </w:tabs>
        <w:ind w:left="2628" w:hanging="180"/>
      </w:pPr>
      <w:rPr>
        <w:rFonts w:ascii="Arial" w:hAnsi="Arial" w:cs="Arial"/>
        <w:color w:val="000000"/>
        <w:sz w:val="24"/>
        <w:szCs w:val="24"/>
      </w:rPr>
    </w:lvl>
    <w:lvl w:ilvl="3">
      <w:start w:val="1"/>
      <w:numFmt w:val="decimal"/>
      <w:lvlText w:val="%4."/>
      <w:lvlJc w:val="left"/>
      <w:pPr>
        <w:tabs>
          <w:tab w:val="num" w:pos="108"/>
        </w:tabs>
        <w:ind w:left="3348" w:hanging="360"/>
      </w:pPr>
      <w:rPr>
        <w:rFonts w:ascii="Arial" w:hAnsi="Arial" w:cs="Arial"/>
        <w:color w:val="000000"/>
        <w:sz w:val="24"/>
        <w:szCs w:val="24"/>
      </w:rPr>
    </w:lvl>
    <w:lvl w:ilvl="4">
      <w:start w:val="1"/>
      <w:numFmt w:val="lowerLetter"/>
      <w:lvlText w:val="%5."/>
      <w:lvlJc w:val="left"/>
      <w:pPr>
        <w:tabs>
          <w:tab w:val="num" w:pos="108"/>
        </w:tabs>
        <w:ind w:left="4068" w:hanging="360"/>
      </w:pPr>
      <w:rPr>
        <w:rFonts w:ascii="Arial" w:hAnsi="Arial" w:cs="Arial"/>
        <w:color w:val="000000"/>
        <w:sz w:val="24"/>
        <w:szCs w:val="24"/>
      </w:rPr>
    </w:lvl>
    <w:lvl w:ilvl="5">
      <w:start w:val="1"/>
      <w:numFmt w:val="lowerRoman"/>
      <w:lvlText w:val="%6."/>
      <w:lvlJc w:val="right"/>
      <w:pPr>
        <w:tabs>
          <w:tab w:val="num" w:pos="108"/>
        </w:tabs>
        <w:ind w:left="4788" w:hanging="180"/>
      </w:pPr>
      <w:rPr>
        <w:rFonts w:ascii="Arial" w:hAnsi="Arial" w:cs="Arial"/>
        <w:color w:val="000000"/>
        <w:sz w:val="24"/>
        <w:szCs w:val="24"/>
      </w:rPr>
    </w:lvl>
    <w:lvl w:ilvl="6">
      <w:start w:val="1"/>
      <w:numFmt w:val="decimal"/>
      <w:lvlText w:val="%7."/>
      <w:lvlJc w:val="left"/>
      <w:pPr>
        <w:tabs>
          <w:tab w:val="num" w:pos="108"/>
        </w:tabs>
        <w:ind w:left="5508" w:hanging="360"/>
      </w:pPr>
      <w:rPr>
        <w:rFonts w:ascii="Arial" w:hAnsi="Arial" w:cs="Arial"/>
        <w:color w:val="000000"/>
        <w:sz w:val="24"/>
        <w:szCs w:val="24"/>
      </w:rPr>
    </w:lvl>
    <w:lvl w:ilvl="7">
      <w:start w:val="1"/>
      <w:numFmt w:val="lowerLetter"/>
      <w:lvlText w:val="%8."/>
      <w:lvlJc w:val="left"/>
      <w:pPr>
        <w:tabs>
          <w:tab w:val="num" w:pos="108"/>
        </w:tabs>
        <w:ind w:left="6228" w:hanging="360"/>
      </w:pPr>
      <w:rPr>
        <w:rFonts w:ascii="Arial" w:hAnsi="Arial" w:cs="Arial"/>
        <w:color w:val="000000"/>
        <w:sz w:val="24"/>
        <w:szCs w:val="24"/>
      </w:rPr>
    </w:lvl>
    <w:lvl w:ilvl="8">
      <w:start w:val="1"/>
      <w:numFmt w:val="lowerRoman"/>
      <w:lvlText w:val="%9."/>
      <w:lvlJc w:val="right"/>
      <w:pPr>
        <w:tabs>
          <w:tab w:val="num" w:pos="108"/>
        </w:tabs>
        <w:ind w:left="6948" w:hanging="180"/>
      </w:pPr>
      <w:rPr>
        <w:rFonts w:ascii="Arial" w:hAnsi="Arial" w:cs="Arial"/>
        <w:color w:val="000000"/>
        <w:sz w:val="24"/>
        <w:szCs w:val="24"/>
      </w:rPr>
    </w:lvl>
  </w:abstractNum>
  <w:abstractNum w:abstractNumId="26" w15:restartNumberingAfterBreak="0">
    <w:nsid w:val="5AA113F5"/>
    <w:multiLevelType w:val="hybridMultilevel"/>
    <w:tmpl w:val="A002FC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C904ED6"/>
    <w:multiLevelType w:val="multilevel"/>
    <w:tmpl w:val="0000000B"/>
    <w:lvl w:ilvl="0">
      <w:start w:val="1"/>
      <w:numFmt w:val="decimal"/>
      <w:lvlText w:val="%1."/>
      <w:lvlJc w:val="left"/>
      <w:pPr>
        <w:tabs>
          <w:tab w:val="num" w:pos="108"/>
        </w:tabs>
        <w:ind w:left="1908" w:hanging="360"/>
      </w:pPr>
      <w:rPr>
        <w:rFonts w:ascii="Arial" w:hAnsi="Arial" w:cs="Arial"/>
        <w:color w:val="000000"/>
        <w:sz w:val="24"/>
        <w:szCs w:val="24"/>
      </w:rPr>
    </w:lvl>
    <w:lvl w:ilvl="1">
      <w:start w:val="1"/>
      <w:numFmt w:val="lowerLetter"/>
      <w:lvlText w:val="%2."/>
      <w:lvlJc w:val="left"/>
      <w:pPr>
        <w:tabs>
          <w:tab w:val="num" w:pos="108"/>
        </w:tabs>
        <w:ind w:left="2628" w:hanging="360"/>
      </w:pPr>
      <w:rPr>
        <w:rFonts w:ascii="Arial" w:hAnsi="Arial" w:cs="Arial"/>
        <w:color w:val="000000"/>
        <w:sz w:val="24"/>
        <w:szCs w:val="24"/>
      </w:rPr>
    </w:lvl>
    <w:lvl w:ilvl="2">
      <w:start w:val="1"/>
      <w:numFmt w:val="lowerRoman"/>
      <w:lvlText w:val="%3."/>
      <w:lvlJc w:val="right"/>
      <w:pPr>
        <w:tabs>
          <w:tab w:val="num" w:pos="108"/>
        </w:tabs>
        <w:ind w:left="3348" w:hanging="180"/>
      </w:pPr>
      <w:rPr>
        <w:rFonts w:ascii="Arial" w:hAnsi="Arial" w:cs="Arial"/>
        <w:color w:val="000000"/>
        <w:sz w:val="24"/>
        <w:szCs w:val="24"/>
      </w:rPr>
    </w:lvl>
    <w:lvl w:ilvl="3">
      <w:start w:val="1"/>
      <w:numFmt w:val="decimal"/>
      <w:lvlText w:val="%4."/>
      <w:lvlJc w:val="left"/>
      <w:pPr>
        <w:tabs>
          <w:tab w:val="num" w:pos="108"/>
        </w:tabs>
        <w:ind w:left="4068" w:hanging="360"/>
      </w:pPr>
      <w:rPr>
        <w:rFonts w:ascii="Arial" w:hAnsi="Arial" w:cs="Arial"/>
        <w:color w:val="000000"/>
        <w:sz w:val="24"/>
        <w:szCs w:val="24"/>
      </w:rPr>
    </w:lvl>
    <w:lvl w:ilvl="4">
      <w:start w:val="1"/>
      <w:numFmt w:val="lowerLetter"/>
      <w:lvlText w:val="%5."/>
      <w:lvlJc w:val="left"/>
      <w:pPr>
        <w:tabs>
          <w:tab w:val="num" w:pos="108"/>
        </w:tabs>
        <w:ind w:left="4788" w:hanging="360"/>
      </w:pPr>
      <w:rPr>
        <w:rFonts w:ascii="Arial" w:hAnsi="Arial" w:cs="Arial"/>
        <w:color w:val="000000"/>
        <w:sz w:val="24"/>
        <w:szCs w:val="24"/>
      </w:rPr>
    </w:lvl>
    <w:lvl w:ilvl="5">
      <w:start w:val="1"/>
      <w:numFmt w:val="lowerRoman"/>
      <w:lvlText w:val="%6."/>
      <w:lvlJc w:val="right"/>
      <w:pPr>
        <w:tabs>
          <w:tab w:val="num" w:pos="108"/>
        </w:tabs>
        <w:ind w:left="5508" w:hanging="180"/>
      </w:pPr>
      <w:rPr>
        <w:rFonts w:ascii="Arial" w:hAnsi="Arial" w:cs="Arial"/>
        <w:color w:val="000000"/>
        <w:sz w:val="24"/>
        <w:szCs w:val="24"/>
      </w:rPr>
    </w:lvl>
    <w:lvl w:ilvl="6">
      <w:start w:val="1"/>
      <w:numFmt w:val="decimal"/>
      <w:lvlText w:val="%7."/>
      <w:lvlJc w:val="left"/>
      <w:pPr>
        <w:tabs>
          <w:tab w:val="num" w:pos="108"/>
        </w:tabs>
        <w:ind w:left="6228" w:hanging="360"/>
      </w:pPr>
      <w:rPr>
        <w:rFonts w:ascii="Arial" w:hAnsi="Arial" w:cs="Arial"/>
        <w:color w:val="000000"/>
        <w:sz w:val="24"/>
        <w:szCs w:val="24"/>
      </w:rPr>
    </w:lvl>
    <w:lvl w:ilvl="7">
      <w:start w:val="1"/>
      <w:numFmt w:val="lowerLetter"/>
      <w:lvlText w:val="%8."/>
      <w:lvlJc w:val="left"/>
      <w:pPr>
        <w:tabs>
          <w:tab w:val="num" w:pos="108"/>
        </w:tabs>
        <w:ind w:left="6948" w:hanging="360"/>
      </w:pPr>
      <w:rPr>
        <w:rFonts w:ascii="Arial" w:hAnsi="Arial" w:cs="Arial"/>
        <w:color w:val="000000"/>
        <w:sz w:val="24"/>
        <w:szCs w:val="24"/>
      </w:rPr>
    </w:lvl>
    <w:lvl w:ilvl="8">
      <w:start w:val="1"/>
      <w:numFmt w:val="lowerRoman"/>
      <w:lvlText w:val="%9."/>
      <w:lvlJc w:val="right"/>
      <w:pPr>
        <w:tabs>
          <w:tab w:val="num" w:pos="108"/>
        </w:tabs>
        <w:ind w:left="7668" w:hanging="180"/>
      </w:pPr>
      <w:rPr>
        <w:rFonts w:ascii="Arial" w:hAnsi="Arial" w:cs="Arial"/>
        <w:color w:val="000000"/>
        <w:sz w:val="24"/>
        <w:szCs w:val="24"/>
      </w:rPr>
    </w:lvl>
  </w:abstractNum>
  <w:abstractNum w:abstractNumId="28" w15:restartNumberingAfterBreak="0">
    <w:nsid w:val="5ED738E5"/>
    <w:multiLevelType w:val="hybridMultilevel"/>
    <w:tmpl w:val="B08ED8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10702FF"/>
    <w:multiLevelType w:val="hybridMultilevel"/>
    <w:tmpl w:val="3C8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61C16901"/>
    <w:multiLevelType w:val="hybridMultilevel"/>
    <w:tmpl w:val="5C3CDC9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1" w15:restartNumberingAfterBreak="0">
    <w:nsid w:val="61FC4D4F"/>
    <w:multiLevelType w:val="multilevel"/>
    <w:tmpl w:val="00000015"/>
    <w:lvl w:ilvl="0">
      <w:start w:val="1"/>
      <w:numFmt w:val="lowerLetter"/>
      <w:lvlText w:val="%1."/>
      <w:lvlJc w:val="left"/>
      <w:pPr>
        <w:tabs>
          <w:tab w:val="num" w:pos="108"/>
        </w:tabs>
        <w:ind w:left="1368" w:hanging="360"/>
      </w:pPr>
      <w:rPr>
        <w:rFonts w:ascii="Arial" w:hAnsi="Arial" w:cs="Arial"/>
        <w:color w:val="000000"/>
        <w:sz w:val="24"/>
        <w:szCs w:val="24"/>
      </w:rPr>
    </w:lvl>
    <w:lvl w:ilvl="1">
      <w:start w:val="1"/>
      <w:numFmt w:val="lowerLetter"/>
      <w:lvlText w:val="%2."/>
      <w:lvlJc w:val="left"/>
      <w:pPr>
        <w:tabs>
          <w:tab w:val="num" w:pos="108"/>
        </w:tabs>
        <w:ind w:left="2088" w:hanging="360"/>
      </w:pPr>
      <w:rPr>
        <w:rFonts w:ascii="Arial" w:hAnsi="Arial" w:cs="Arial"/>
        <w:color w:val="000000"/>
        <w:sz w:val="24"/>
        <w:szCs w:val="24"/>
      </w:rPr>
    </w:lvl>
    <w:lvl w:ilvl="2">
      <w:start w:val="1"/>
      <w:numFmt w:val="lowerRoman"/>
      <w:lvlText w:val="%3."/>
      <w:lvlJc w:val="right"/>
      <w:pPr>
        <w:tabs>
          <w:tab w:val="num" w:pos="108"/>
        </w:tabs>
        <w:ind w:left="2808" w:hanging="180"/>
      </w:pPr>
      <w:rPr>
        <w:rFonts w:ascii="Arial" w:hAnsi="Arial" w:cs="Arial"/>
        <w:color w:val="000000"/>
        <w:sz w:val="24"/>
        <w:szCs w:val="24"/>
      </w:rPr>
    </w:lvl>
    <w:lvl w:ilvl="3">
      <w:start w:val="1"/>
      <w:numFmt w:val="decimal"/>
      <w:lvlText w:val="%4."/>
      <w:lvlJc w:val="left"/>
      <w:pPr>
        <w:tabs>
          <w:tab w:val="num" w:pos="108"/>
        </w:tabs>
        <w:ind w:left="3528" w:hanging="360"/>
      </w:pPr>
      <w:rPr>
        <w:rFonts w:ascii="Arial" w:hAnsi="Arial" w:cs="Arial"/>
        <w:color w:val="000000"/>
        <w:sz w:val="24"/>
        <w:szCs w:val="24"/>
      </w:rPr>
    </w:lvl>
    <w:lvl w:ilvl="4">
      <w:start w:val="1"/>
      <w:numFmt w:val="lowerLetter"/>
      <w:lvlText w:val="%5."/>
      <w:lvlJc w:val="left"/>
      <w:pPr>
        <w:tabs>
          <w:tab w:val="num" w:pos="108"/>
        </w:tabs>
        <w:ind w:left="4248" w:hanging="360"/>
      </w:pPr>
      <w:rPr>
        <w:rFonts w:ascii="Arial" w:hAnsi="Arial" w:cs="Arial"/>
        <w:color w:val="000000"/>
        <w:sz w:val="24"/>
        <w:szCs w:val="24"/>
      </w:rPr>
    </w:lvl>
    <w:lvl w:ilvl="5">
      <w:start w:val="1"/>
      <w:numFmt w:val="lowerRoman"/>
      <w:lvlText w:val="%6."/>
      <w:lvlJc w:val="right"/>
      <w:pPr>
        <w:tabs>
          <w:tab w:val="num" w:pos="108"/>
        </w:tabs>
        <w:ind w:left="4968" w:hanging="180"/>
      </w:pPr>
      <w:rPr>
        <w:rFonts w:ascii="Arial" w:hAnsi="Arial" w:cs="Arial"/>
        <w:color w:val="000000"/>
        <w:sz w:val="24"/>
        <w:szCs w:val="24"/>
      </w:rPr>
    </w:lvl>
    <w:lvl w:ilvl="6">
      <w:start w:val="1"/>
      <w:numFmt w:val="decimal"/>
      <w:lvlText w:val="%7."/>
      <w:lvlJc w:val="left"/>
      <w:pPr>
        <w:tabs>
          <w:tab w:val="num" w:pos="108"/>
        </w:tabs>
        <w:ind w:left="5688" w:hanging="360"/>
      </w:pPr>
      <w:rPr>
        <w:rFonts w:ascii="Arial" w:hAnsi="Arial" w:cs="Arial"/>
        <w:color w:val="000000"/>
        <w:sz w:val="24"/>
        <w:szCs w:val="24"/>
      </w:rPr>
    </w:lvl>
    <w:lvl w:ilvl="7">
      <w:start w:val="1"/>
      <w:numFmt w:val="lowerLetter"/>
      <w:lvlText w:val="%8."/>
      <w:lvlJc w:val="left"/>
      <w:pPr>
        <w:tabs>
          <w:tab w:val="num" w:pos="108"/>
        </w:tabs>
        <w:ind w:left="6408" w:hanging="360"/>
      </w:pPr>
      <w:rPr>
        <w:rFonts w:ascii="Arial" w:hAnsi="Arial" w:cs="Arial"/>
        <w:color w:val="000000"/>
        <w:sz w:val="24"/>
        <w:szCs w:val="24"/>
      </w:rPr>
    </w:lvl>
    <w:lvl w:ilvl="8">
      <w:start w:val="1"/>
      <w:numFmt w:val="lowerRoman"/>
      <w:lvlText w:val="%9."/>
      <w:lvlJc w:val="right"/>
      <w:pPr>
        <w:tabs>
          <w:tab w:val="num" w:pos="108"/>
        </w:tabs>
        <w:ind w:left="7128" w:hanging="180"/>
      </w:pPr>
      <w:rPr>
        <w:rFonts w:ascii="Arial" w:hAnsi="Arial" w:cs="Arial"/>
        <w:color w:val="000000"/>
        <w:sz w:val="24"/>
        <w:szCs w:val="24"/>
      </w:rPr>
    </w:lvl>
  </w:abstractNum>
  <w:abstractNum w:abstractNumId="32" w15:restartNumberingAfterBreak="0">
    <w:nsid w:val="634B6F48"/>
    <w:multiLevelType w:val="hybridMultilevel"/>
    <w:tmpl w:val="CEFE8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C6593"/>
    <w:multiLevelType w:val="multilevel"/>
    <w:tmpl w:val="000000AB"/>
    <w:lvl w:ilvl="0">
      <w:start w:val="6"/>
      <w:numFmt w:val="decimal"/>
      <w:lvlText w:val="%1."/>
      <w:lvlJc w:val="left"/>
      <w:pPr>
        <w:tabs>
          <w:tab w:val="num" w:pos="828"/>
        </w:tabs>
        <w:ind w:left="828" w:hanging="360"/>
      </w:pPr>
      <w:rPr>
        <w:rFonts w:ascii="Arial" w:hAnsi="Arial" w:cs="Arial"/>
        <w:b/>
        <w:bCs/>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Roman"/>
      <w:lvlText w:val="%3."/>
      <w:lvlJc w:val="right"/>
      <w:pPr>
        <w:tabs>
          <w:tab w:val="num" w:pos="2268"/>
        </w:tabs>
        <w:ind w:left="2268" w:hanging="18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Roman"/>
      <w:lvlText w:val="%6."/>
      <w:lvlJc w:val="right"/>
      <w:pPr>
        <w:tabs>
          <w:tab w:val="num" w:pos="4428"/>
        </w:tabs>
        <w:ind w:left="4428" w:hanging="18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Roman"/>
      <w:lvlText w:val="%9."/>
      <w:lvlJc w:val="right"/>
      <w:pPr>
        <w:tabs>
          <w:tab w:val="num" w:pos="6588"/>
        </w:tabs>
        <w:ind w:left="6588" w:hanging="180"/>
      </w:pPr>
      <w:rPr>
        <w:rFonts w:ascii="Arial" w:hAnsi="Arial" w:cs="Arial"/>
        <w:color w:val="000000"/>
        <w:sz w:val="24"/>
        <w:szCs w:val="24"/>
      </w:rPr>
    </w:lvl>
  </w:abstractNum>
  <w:abstractNum w:abstractNumId="34" w15:restartNumberingAfterBreak="0">
    <w:nsid w:val="66B57F49"/>
    <w:multiLevelType w:val="multilevel"/>
    <w:tmpl w:val="00000051"/>
    <w:lvl w:ilvl="0">
      <w:start w:val="1"/>
      <w:numFmt w:val="lowerLetter"/>
      <w:lvlText w:val="%1."/>
      <w:lvlJc w:val="left"/>
      <w:pPr>
        <w:tabs>
          <w:tab w:val="num" w:pos="108"/>
        </w:tabs>
        <w:ind w:left="1188" w:hanging="360"/>
      </w:pPr>
      <w:rPr>
        <w:rFonts w:ascii="Arial" w:hAnsi="Arial" w:cs="Arial"/>
        <w:color w:val="000000"/>
        <w:sz w:val="24"/>
        <w:szCs w:val="24"/>
      </w:rPr>
    </w:lvl>
    <w:lvl w:ilvl="1">
      <w:start w:val="1"/>
      <w:numFmt w:val="lowerLetter"/>
      <w:lvlText w:val="%2."/>
      <w:lvlJc w:val="left"/>
      <w:pPr>
        <w:tabs>
          <w:tab w:val="num" w:pos="108"/>
        </w:tabs>
        <w:ind w:left="1908" w:hanging="360"/>
      </w:pPr>
      <w:rPr>
        <w:rFonts w:ascii="Arial" w:hAnsi="Arial" w:cs="Arial"/>
        <w:color w:val="000000"/>
        <w:sz w:val="24"/>
        <w:szCs w:val="24"/>
      </w:rPr>
    </w:lvl>
    <w:lvl w:ilvl="2">
      <w:start w:val="1"/>
      <w:numFmt w:val="lowerRoman"/>
      <w:lvlText w:val="%3."/>
      <w:lvlJc w:val="right"/>
      <w:pPr>
        <w:tabs>
          <w:tab w:val="num" w:pos="108"/>
        </w:tabs>
        <w:ind w:left="2628" w:hanging="180"/>
      </w:pPr>
      <w:rPr>
        <w:rFonts w:ascii="Arial" w:hAnsi="Arial" w:cs="Arial"/>
        <w:color w:val="000000"/>
        <w:sz w:val="24"/>
        <w:szCs w:val="24"/>
      </w:rPr>
    </w:lvl>
    <w:lvl w:ilvl="3">
      <w:start w:val="1"/>
      <w:numFmt w:val="decimal"/>
      <w:lvlText w:val="%4."/>
      <w:lvlJc w:val="left"/>
      <w:pPr>
        <w:tabs>
          <w:tab w:val="num" w:pos="108"/>
        </w:tabs>
        <w:ind w:left="3348" w:hanging="360"/>
      </w:pPr>
      <w:rPr>
        <w:rFonts w:ascii="Arial" w:hAnsi="Arial" w:cs="Arial"/>
        <w:color w:val="000000"/>
        <w:sz w:val="24"/>
        <w:szCs w:val="24"/>
      </w:rPr>
    </w:lvl>
    <w:lvl w:ilvl="4">
      <w:start w:val="1"/>
      <w:numFmt w:val="lowerLetter"/>
      <w:lvlText w:val="%5."/>
      <w:lvlJc w:val="left"/>
      <w:pPr>
        <w:tabs>
          <w:tab w:val="num" w:pos="108"/>
        </w:tabs>
        <w:ind w:left="4068" w:hanging="360"/>
      </w:pPr>
      <w:rPr>
        <w:rFonts w:ascii="Arial" w:hAnsi="Arial" w:cs="Arial"/>
        <w:color w:val="000000"/>
        <w:sz w:val="24"/>
        <w:szCs w:val="24"/>
      </w:rPr>
    </w:lvl>
    <w:lvl w:ilvl="5">
      <w:start w:val="1"/>
      <w:numFmt w:val="lowerRoman"/>
      <w:lvlText w:val="%6."/>
      <w:lvlJc w:val="right"/>
      <w:pPr>
        <w:tabs>
          <w:tab w:val="num" w:pos="108"/>
        </w:tabs>
        <w:ind w:left="4788" w:hanging="180"/>
      </w:pPr>
      <w:rPr>
        <w:rFonts w:ascii="Arial" w:hAnsi="Arial" w:cs="Arial"/>
        <w:color w:val="000000"/>
        <w:sz w:val="24"/>
        <w:szCs w:val="24"/>
      </w:rPr>
    </w:lvl>
    <w:lvl w:ilvl="6">
      <w:start w:val="1"/>
      <w:numFmt w:val="decimal"/>
      <w:lvlText w:val="%7."/>
      <w:lvlJc w:val="left"/>
      <w:pPr>
        <w:tabs>
          <w:tab w:val="num" w:pos="108"/>
        </w:tabs>
        <w:ind w:left="5508" w:hanging="360"/>
      </w:pPr>
      <w:rPr>
        <w:rFonts w:ascii="Arial" w:hAnsi="Arial" w:cs="Arial"/>
        <w:color w:val="000000"/>
        <w:sz w:val="24"/>
        <w:szCs w:val="24"/>
      </w:rPr>
    </w:lvl>
    <w:lvl w:ilvl="7">
      <w:start w:val="1"/>
      <w:numFmt w:val="lowerLetter"/>
      <w:lvlText w:val="%8."/>
      <w:lvlJc w:val="left"/>
      <w:pPr>
        <w:tabs>
          <w:tab w:val="num" w:pos="108"/>
        </w:tabs>
        <w:ind w:left="6228" w:hanging="360"/>
      </w:pPr>
      <w:rPr>
        <w:rFonts w:ascii="Arial" w:hAnsi="Arial" w:cs="Arial"/>
        <w:color w:val="000000"/>
        <w:sz w:val="24"/>
        <w:szCs w:val="24"/>
      </w:rPr>
    </w:lvl>
    <w:lvl w:ilvl="8">
      <w:start w:val="1"/>
      <w:numFmt w:val="lowerRoman"/>
      <w:lvlText w:val="%9."/>
      <w:lvlJc w:val="right"/>
      <w:pPr>
        <w:tabs>
          <w:tab w:val="num" w:pos="108"/>
        </w:tabs>
        <w:ind w:left="6948" w:hanging="180"/>
      </w:pPr>
      <w:rPr>
        <w:rFonts w:ascii="Arial" w:hAnsi="Arial" w:cs="Arial"/>
        <w:color w:val="000000"/>
        <w:sz w:val="24"/>
        <w:szCs w:val="24"/>
      </w:rPr>
    </w:lvl>
  </w:abstractNum>
  <w:abstractNum w:abstractNumId="35" w15:restartNumberingAfterBreak="0">
    <w:nsid w:val="66F21F47"/>
    <w:multiLevelType w:val="hybridMultilevel"/>
    <w:tmpl w:val="1DAC9F2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67EF1BF3"/>
    <w:multiLevelType w:val="hybridMultilevel"/>
    <w:tmpl w:val="E438C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2070D4"/>
    <w:multiLevelType w:val="multilevel"/>
    <w:tmpl w:val="0000003D"/>
    <w:lvl w:ilvl="0">
      <w:start w:val="1"/>
      <w:numFmt w:val="lowerLetter"/>
      <w:lvlText w:val="%1."/>
      <w:lvlJc w:val="left"/>
      <w:pPr>
        <w:tabs>
          <w:tab w:val="num" w:pos="108"/>
        </w:tabs>
        <w:ind w:left="1368" w:hanging="360"/>
      </w:pPr>
      <w:rPr>
        <w:rFonts w:ascii="Times New Roman" w:hAnsi="Times New Roman" w:cs="Times New Roman"/>
        <w:color w:val="000000"/>
        <w:sz w:val="24"/>
        <w:szCs w:val="24"/>
      </w:rPr>
    </w:lvl>
    <w:lvl w:ilvl="1">
      <w:start w:val="1"/>
      <w:numFmt w:val="lowerLetter"/>
      <w:lvlText w:val="%2."/>
      <w:lvlJc w:val="left"/>
      <w:pPr>
        <w:tabs>
          <w:tab w:val="num" w:pos="108"/>
        </w:tabs>
        <w:ind w:left="2088" w:hanging="360"/>
      </w:pPr>
      <w:rPr>
        <w:rFonts w:ascii="Arial" w:hAnsi="Arial" w:cs="Arial"/>
        <w:color w:val="000000"/>
        <w:sz w:val="24"/>
        <w:szCs w:val="24"/>
      </w:rPr>
    </w:lvl>
    <w:lvl w:ilvl="2">
      <w:start w:val="1"/>
      <w:numFmt w:val="lowerRoman"/>
      <w:lvlText w:val="%3."/>
      <w:lvlJc w:val="right"/>
      <w:pPr>
        <w:tabs>
          <w:tab w:val="num" w:pos="108"/>
        </w:tabs>
        <w:ind w:left="2808" w:hanging="180"/>
      </w:pPr>
      <w:rPr>
        <w:rFonts w:ascii="Arial" w:hAnsi="Arial" w:cs="Arial"/>
        <w:color w:val="000000"/>
        <w:sz w:val="24"/>
        <w:szCs w:val="24"/>
      </w:rPr>
    </w:lvl>
    <w:lvl w:ilvl="3">
      <w:start w:val="1"/>
      <w:numFmt w:val="decimal"/>
      <w:lvlText w:val="%4."/>
      <w:lvlJc w:val="left"/>
      <w:pPr>
        <w:tabs>
          <w:tab w:val="num" w:pos="108"/>
        </w:tabs>
        <w:ind w:left="3528" w:hanging="360"/>
      </w:pPr>
      <w:rPr>
        <w:rFonts w:ascii="Arial" w:hAnsi="Arial" w:cs="Arial"/>
        <w:color w:val="000000"/>
        <w:sz w:val="24"/>
        <w:szCs w:val="24"/>
      </w:rPr>
    </w:lvl>
    <w:lvl w:ilvl="4">
      <w:start w:val="1"/>
      <w:numFmt w:val="lowerLetter"/>
      <w:lvlText w:val="%5."/>
      <w:lvlJc w:val="left"/>
      <w:pPr>
        <w:tabs>
          <w:tab w:val="num" w:pos="108"/>
        </w:tabs>
        <w:ind w:left="4248" w:hanging="360"/>
      </w:pPr>
      <w:rPr>
        <w:rFonts w:ascii="Arial" w:hAnsi="Arial" w:cs="Arial"/>
        <w:color w:val="000000"/>
        <w:sz w:val="24"/>
        <w:szCs w:val="24"/>
      </w:rPr>
    </w:lvl>
    <w:lvl w:ilvl="5">
      <w:start w:val="1"/>
      <w:numFmt w:val="lowerRoman"/>
      <w:lvlText w:val="%6."/>
      <w:lvlJc w:val="right"/>
      <w:pPr>
        <w:tabs>
          <w:tab w:val="num" w:pos="108"/>
        </w:tabs>
        <w:ind w:left="4968" w:hanging="180"/>
      </w:pPr>
      <w:rPr>
        <w:rFonts w:ascii="Arial" w:hAnsi="Arial" w:cs="Arial"/>
        <w:color w:val="000000"/>
        <w:sz w:val="24"/>
        <w:szCs w:val="24"/>
      </w:rPr>
    </w:lvl>
    <w:lvl w:ilvl="6">
      <w:start w:val="1"/>
      <w:numFmt w:val="decimal"/>
      <w:lvlText w:val="%7."/>
      <w:lvlJc w:val="left"/>
      <w:pPr>
        <w:tabs>
          <w:tab w:val="num" w:pos="108"/>
        </w:tabs>
        <w:ind w:left="5688" w:hanging="360"/>
      </w:pPr>
      <w:rPr>
        <w:rFonts w:ascii="Arial" w:hAnsi="Arial" w:cs="Arial"/>
        <w:color w:val="000000"/>
        <w:sz w:val="24"/>
        <w:szCs w:val="24"/>
      </w:rPr>
    </w:lvl>
    <w:lvl w:ilvl="7">
      <w:start w:val="1"/>
      <w:numFmt w:val="lowerLetter"/>
      <w:lvlText w:val="%8."/>
      <w:lvlJc w:val="left"/>
      <w:pPr>
        <w:tabs>
          <w:tab w:val="num" w:pos="108"/>
        </w:tabs>
        <w:ind w:left="6408" w:hanging="360"/>
      </w:pPr>
      <w:rPr>
        <w:rFonts w:ascii="Arial" w:hAnsi="Arial" w:cs="Arial"/>
        <w:color w:val="000000"/>
        <w:sz w:val="24"/>
        <w:szCs w:val="24"/>
      </w:rPr>
    </w:lvl>
    <w:lvl w:ilvl="8">
      <w:start w:val="1"/>
      <w:numFmt w:val="lowerRoman"/>
      <w:lvlText w:val="%9."/>
      <w:lvlJc w:val="right"/>
      <w:pPr>
        <w:tabs>
          <w:tab w:val="num" w:pos="108"/>
        </w:tabs>
        <w:ind w:left="7128" w:hanging="180"/>
      </w:pPr>
      <w:rPr>
        <w:rFonts w:ascii="Arial" w:hAnsi="Arial" w:cs="Arial"/>
        <w:color w:val="000000"/>
        <w:sz w:val="24"/>
        <w:szCs w:val="24"/>
      </w:rPr>
    </w:lvl>
  </w:abstractNum>
  <w:abstractNum w:abstractNumId="38" w15:restartNumberingAfterBreak="0">
    <w:nsid w:val="6B3F1045"/>
    <w:multiLevelType w:val="multilevel"/>
    <w:tmpl w:val="0000001F"/>
    <w:lvl w:ilvl="0">
      <w:start w:val="3"/>
      <w:numFmt w:val="lowerLetter"/>
      <w:lvlText w:val="%1."/>
      <w:lvlJc w:val="left"/>
      <w:pPr>
        <w:tabs>
          <w:tab w:val="num" w:pos="108"/>
        </w:tabs>
        <w:ind w:left="1188" w:hanging="360"/>
      </w:pPr>
      <w:rPr>
        <w:rFonts w:ascii="Arial" w:hAnsi="Arial" w:cs="Arial"/>
        <w:b/>
        <w:bCs/>
        <w:color w:val="000000"/>
        <w:sz w:val="24"/>
        <w:szCs w:val="24"/>
      </w:rPr>
    </w:lvl>
    <w:lvl w:ilvl="1">
      <w:start w:val="1"/>
      <w:numFmt w:val="lowerLetter"/>
      <w:lvlText w:val="%2."/>
      <w:lvlJc w:val="left"/>
      <w:pPr>
        <w:tabs>
          <w:tab w:val="num" w:pos="108"/>
        </w:tabs>
        <w:ind w:left="1908" w:hanging="360"/>
      </w:pPr>
      <w:rPr>
        <w:rFonts w:ascii="Arial" w:hAnsi="Arial" w:cs="Arial"/>
        <w:color w:val="000000"/>
        <w:sz w:val="24"/>
        <w:szCs w:val="24"/>
      </w:rPr>
    </w:lvl>
    <w:lvl w:ilvl="2">
      <w:start w:val="1"/>
      <w:numFmt w:val="lowerRoman"/>
      <w:lvlText w:val="%3."/>
      <w:lvlJc w:val="right"/>
      <w:pPr>
        <w:tabs>
          <w:tab w:val="num" w:pos="108"/>
        </w:tabs>
        <w:ind w:left="2628" w:hanging="180"/>
      </w:pPr>
      <w:rPr>
        <w:rFonts w:ascii="Arial" w:hAnsi="Arial" w:cs="Arial"/>
        <w:color w:val="000000"/>
        <w:sz w:val="24"/>
        <w:szCs w:val="24"/>
      </w:rPr>
    </w:lvl>
    <w:lvl w:ilvl="3">
      <w:start w:val="1"/>
      <w:numFmt w:val="decimal"/>
      <w:lvlText w:val="%4."/>
      <w:lvlJc w:val="left"/>
      <w:pPr>
        <w:tabs>
          <w:tab w:val="num" w:pos="108"/>
        </w:tabs>
        <w:ind w:left="3348" w:hanging="360"/>
      </w:pPr>
      <w:rPr>
        <w:rFonts w:ascii="Arial" w:hAnsi="Arial" w:cs="Arial"/>
        <w:color w:val="000000"/>
        <w:sz w:val="24"/>
        <w:szCs w:val="24"/>
      </w:rPr>
    </w:lvl>
    <w:lvl w:ilvl="4">
      <w:start w:val="1"/>
      <w:numFmt w:val="lowerLetter"/>
      <w:lvlText w:val="%5."/>
      <w:lvlJc w:val="left"/>
      <w:pPr>
        <w:tabs>
          <w:tab w:val="num" w:pos="108"/>
        </w:tabs>
        <w:ind w:left="4068" w:hanging="360"/>
      </w:pPr>
      <w:rPr>
        <w:rFonts w:ascii="Arial" w:hAnsi="Arial" w:cs="Arial"/>
        <w:color w:val="000000"/>
        <w:sz w:val="24"/>
        <w:szCs w:val="24"/>
      </w:rPr>
    </w:lvl>
    <w:lvl w:ilvl="5">
      <w:start w:val="1"/>
      <w:numFmt w:val="lowerRoman"/>
      <w:lvlText w:val="%6."/>
      <w:lvlJc w:val="right"/>
      <w:pPr>
        <w:tabs>
          <w:tab w:val="num" w:pos="108"/>
        </w:tabs>
        <w:ind w:left="4788" w:hanging="180"/>
      </w:pPr>
      <w:rPr>
        <w:rFonts w:ascii="Arial" w:hAnsi="Arial" w:cs="Arial"/>
        <w:color w:val="000000"/>
        <w:sz w:val="24"/>
        <w:szCs w:val="24"/>
      </w:rPr>
    </w:lvl>
    <w:lvl w:ilvl="6">
      <w:start w:val="1"/>
      <w:numFmt w:val="decimal"/>
      <w:lvlText w:val="%7."/>
      <w:lvlJc w:val="left"/>
      <w:pPr>
        <w:tabs>
          <w:tab w:val="num" w:pos="108"/>
        </w:tabs>
        <w:ind w:left="5508" w:hanging="360"/>
      </w:pPr>
      <w:rPr>
        <w:rFonts w:ascii="Arial" w:hAnsi="Arial" w:cs="Arial"/>
        <w:color w:val="000000"/>
        <w:sz w:val="24"/>
        <w:szCs w:val="24"/>
      </w:rPr>
    </w:lvl>
    <w:lvl w:ilvl="7">
      <w:start w:val="1"/>
      <w:numFmt w:val="lowerLetter"/>
      <w:lvlText w:val="%8."/>
      <w:lvlJc w:val="left"/>
      <w:pPr>
        <w:tabs>
          <w:tab w:val="num" w:pos="108"/>
        </w:tabs>
        <w:ind w:left="6228" w:hanging="360"/>
      </w:pPr>
      <w:rPr>
        <w:rFonts w:ascii="Arial" w:hAnsi="Arial" w:cs="Arial"/>
        <w:color w:val="000000"/>
        <w:sz w:val="24"/>
        <w:szCs w:val="24"/>
      </w:rPr>
    </w:lvl>
    <w:lvl w:ilvl="8">
      <w:start w:val="1"/>
      <w:numFmt w:val="lowerRoman"/>
      <w:lvlText w:val="%9."/>
      <w:lvlJc w:val="right"/>
      <w:pPr>
        <w:tabs>
          <w:tab w:val="num" w:pos="108"/>
        </w:tabs>
        <w:ind w:left="6948" w:hanging="180"/>
      </w:pPr>
      <w:rPr>
        <w:rFonts w:ascii="Arial" w:hAnsi="Arial" w:cs="Arial"/>
        <w:color w:val="000000"/>
        <w:sz w:val="24"/>
        <w:szCs w:val="24"/>
      </w:rPr>
    </w:lvl>
  </w:abstractNum>
  <w:abstractNum w:abstractNumId="39" w15:restartNumberingAfterBreak="0">
    <w:nsid w:val="6BF31BF6"/>
    <w:multiLevelType w:val="hybridMultilevel"/>
    <w:tmpl w:val="E5BAA25E"/>
    <w:lvl w:ilvl="0" w:tplc="9DF8B8CC">
      <w:start w:val="1"/>
      <w:numFmt w:val="bullet"/>
      <w:lvlText w:val=""/>
      <w:lvlJc w:val="left"/>
      <w:pPr>
        <w:ind w:left="840" w:hanging="360"/>
      </w:pPr>
      <w:rPr>
        <w:rFonts w:ascii="Symbol" w:hAnsi="Symbol" w:cs="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cs="Wingdings" w:hint="default"/>
      </w:rPr>
    </w:lvl>
    <w:lvl w:ilvl="3" w:tplc="04090001" w:tentative="1">
      <w:start w:val="1"/>
      <w:numFmt w:val="bullet"/>
      <w:lvlText w:val=""/>
      <w:lvlJc w:val="left"/>
      <w:pPr>
        <w:ind w:left="3000" w:hanging="360"/>
      </w:pPr>
      <w:rPr>
        <w:rFonts w:ascii="Symbol" w:hAnsi="Symbol" w:cs="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cs="Wingdings" w:hint="default"/>
      </w:rPr>
    </w:lvl>
    <w:lvl w:ilvl="6" w:tplc="04090001" w:tentative="1">
      <w:start w:val="1"/>
      <w:numFmt w:val="bullet"/>
      <w:lvlText w:val=""/>
      <w:lvlJc w:val="left"/>
      <w:pPr>
        <w:ind w:left="5160" w:hanging="360"/>
      </w:pPr>
      <w:rPr>
        <w:rFonts w:ascii="Symbol" w:hAnsi="Symbol" w:cs="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cs="Wingdings" w:hint="default"/>
      </w:rPr>
    </w:lvl>
  </w:abstractNum>
  <w:abstractNum w:abstractNumId="40" w15:restartNumberingAfterBreak="0">
    <w:nsid w:val="704F686E"/>
    <w:multiLevelType w:val="hybridMultilevel"/>
    <w:tmpl w:val="22A69E74"/>
    <w:lvl w:ilvl="0" w:tplc="04090001">
      <w:start w:val="1"/>
      <w:numFmt w:val="bullet"/>
      <w:lvlText w:val=""/>
      <w:lvlJc w:val="left"/>
      <w:pPr>
        <w:ind w:left="1560" w:hanging="360"/>
      </w:pPr>
      <w:rPr>
        <w:rFonts w:ascii="Symbol" w:hAnsi="Symbol" w:cs="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cs="Wingdings" w:hint="default"/>
      </w:rPr>
    </w:lvl>
    <w:lvl w:ilvl="3" w:tplc="04090001" w:tentative="1">
      <w:start w:val="1"/>
      <w:numFmt w:val="bullet"/>
      <w:lvlText w:val=""/>
      <w:lvlJc w:val="left"/>
      <w:pPr>
        <w:ind w:left="3720" w:hanging="360"/>
      </w:pPr>
      <w:rPr>
        <w:rFonts w:ascii="Symbol" w:hAnsi="Symbol" w:cs="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cs="Wingdings" w:hint="default"/>
      </w:rPr>
    </w:lvl>
    <w:lvl w:ilvl="6" w:tplc="04090001" w:tentative="1">
      <w:start w:val="1"/>
      <w:numFmt w:val="bullet"/>
      <w:lvlText w:val=""/>
      <w:lvlJc w:val="left"/>
      <w:pPr>
        <w:ind w:left="5880" w:hanging="360"/>
      </w:pPr>
      <w:rPr>
        <w:rFonts w:ascii="Symbol" w:hAnsi="Symbol" w:cs="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cs="Wingdings" w:hint="default"/>
      </w:rPr>
    </w:lvl>
  </w:abstractNum>
  <w:abstractNum w:abstractNumId="41" w15:restartNumberingAfterBreak="0">
    <w:nsid w:val="79464282"/>
    <w:multiLevelType w:val="hybridMultilevel"/>
    <w:tmpl w:val="783875F2"/>
    <w:lvl w:ilvl="0" w:tplc="04090001">
      <w:start w:val="1"/>
      <w:numFmt w:val="bullet"/>
      <w:lvlText w:val=""/>
      <w:lvlJc w:val="left"/>
      <w:pPr>
        <w:ind w:left="1560" w:hanging="360"/>
      </w:pPr>
      <w:rPr>
        <w:rFonts w:ascii="Symbol" w:hAnsi="Symbol" w:cs="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cs="Wingdings" w:hint="default"/>
      </w:rPr>
    </w:lvl>
    <w:lvl w:ilvl="3" w:tplc="04090001" w:tentative="1">
      <w:start w:val="1"/>
      <w:numFmt w:val="bullet"/>
      <w:lvlText w:val=""/>
      <w:lvlJc w:val="left"/>
      <w:pPr>
        <w:ind w:left="3720" w:hanging="360"/>
      </w:pPr>
      <w:rPr>
        <w:rFonts w:ascii="Symbol" w:hAnsi="Symbol" w:cs="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cs="Wingdings" w:hint="default"/>
      </w:rPr>
    </w:lvl>
    <w:lvl w:ilvl="6" w:tplc="04090001" w:tentative="1">
      <w:start w:val="1"/>
      <w:numFmt w:val="bullet"/>
      <w:lvlText w:val=""/>
      <w:lvlJc w:val="left"/>
      <w:pPr>
        <w:ind w:left="5880" w:hanging="360"/>
      </w:pPr>
      <w:rPr>
        <w:rFonts w:ascii="Symbol" w:hAnsi="Symbol" w:cs="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cs="Wingdings" w:hint="default"/>
      </w:rPr>
    </w:lvl>
  </w:abstractNum>
  <w:abstractNum w:abstractNumId="42" w15:restartNumberingAfterBreak="0">
    <w:nsid w:val="7CE10796"/>
    <w:multiLevelType w:val="hybridMultilevel"/>
    <w:tmpl w:val="474A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C07EC"/>
    <w:multiLevelType w:val="hybridMultilevel"/>
    <w:tmpl w:val="4D8AF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215537">
    <w:abstractNumId w:val="6"/>
  </w:num>
  <w:num w:numId="2" w16cid:durableId="385568735">
    <w:abstractNumId w:val="31"/>
  </w:num>
  <w:num w:numId="3" w16cid:durableId="1450473950">
    <w:abstractNumId w:val="5"/>
  </w:num>
  <w:num w:numId="4" w16cid:durableId="1662613788">
    <w:abstractNumId w:val="37"/>
  </w:num>
  <w:num w:numId="5" w16cid:durableId="876966023">
    <w:abstractNumId w:val="23"/>
  </w:num>
  <w:num w:numId="6" w16cid:durableId="1560095234">
    <w:abstractNumId w:val="20"/>
  </w:num>
  <w:num w:numId="7" w16cid:durableId="1647516045">
    <w:abstractNumId w:val="11"/>
  </w:num>
  <w:num w:numId="8" w16cid:durableId="163858264">
    <w:abstractNumId w:val="34"/>
  </w:num>
  <w:num w:numId="9" w16cid:durableId="1981960729">
    <w:abstractNumId w:val="19"/>
  </w:num>
  <w:num w:numId="10" w16cid:durableId="355352869">
    <w:abstractNumId w:val="34"/>
  </w:num>
  <w:num w:numId="11" w16cid:durableId="158929665">
    <w:abstractNumId w:val="16"/>
  </w:num>
  <w:num w:numId="12" w16cid:durableId="2042242584">
    <w:abstractNumId w:val="27"/>
  </w:num>
  <w:num w:numId="13" w16cid:durableId="1409571183">
    <w:abstractNumId w:val="22"/>
  </w:num>
  <w:num w:numId="14" w16cid:durableId="970670734">
    <w:abstractNumId w:val="1"/>
  </w:num>
  <w:num w:numId="15" w16cid:durableId="2054302094">
    <w:abstractNumId w:val="38"/>
  </w:num>
  <w:num w:numId="16" w16cid:durableId="813988929">
    <w:abstractNumId w:val="25"/>
  </w:num>
  <w:num w:numId="17" w16cid:durableId="1357582368">
    <w:abstractNumId w:val="2"/>
  </w:num>
  <w:num w:numId="18" w16cid:durableId="1172332249">
    <w:abstractNumId w:val="13"/>
  </w:num>
  <w:num w:numId="19" w16cid:durableId="1990788191">
    <w:abstractNumId w:val="7"/>
  </w:num>
  <w:num w:numId="20" w16cid:durableId="1952122597">
    <w:abstractNumId w:val="9"/>
  </w:num>
  <w:num w:numId="21" w16cid:durableId="1250652950">
    <w:abstractNumId w:val="24"/>
  </w:num>
  <w:num w:numId="22" w16cid:durableId="1403021846">
    <w:abstractNumId w:val="33"/>
  </w:num>
  <w:num w:numId="23" w16cid:durableId="519512958">
    <w:abstractNumId w:val="3"/>
  </w:num>
  <w:num w:numId="24" w16cid:durableId="1935942344">
    <w:abstractNumId w:val="21"/>
  </w:num>
  <w:num w:numId="25" w16cid:durableId="571891226">
    <w:abstractNumId w:val="19"/>
  </w:num>
  <w:num w:numId="26" w16cid:durableId="1966889339">
    <w:abstractNumId w:val="30"/>
  </w:num>
  <w:num w:numId="27" w16cid:durableId="1145708369">
    <w:abstractNumId w:val="15"/>
  </w:num>
  <w:num w:numId="28" w16cid:durableId="1344239755">
    <w:abstractNumId w:val="12"/>
  </w:num>
  <w:num w:numId="29" w16cid:durableId="1212230874">
    <w:abstractNumId w:val="26"/>
  </w:num>
  <w:num w:numId="30" w16cid:durableId="315764549">
    <w:abstractNumId w:val="39"/>
  </w:num>
  <w:num w:numId="31" w16cid:durableId="489835312">
    <w:abstractNumId w:val="8"/>
  </w:num>
  <w:num w:numId="32" w16cid:durableId="144587776">
    <w:abstractNumId w:val="40"/>
  </w:num>
  <w:num w:numId="33" w16cid:durableId="1985625289">
    <w:abstractNumId w:val="28"/>
  </w:num>
  <w:num w:numId="34" w16cid:durableId="789477000">
    <w:abstractNumId w:val="41"/>
  </w:num>
  <w:num w:numId="35" w16cid:durableId="431778371">
    <w:abstractNumId w:val="0"/>
  </w:num>
  <w:num w:numId="36" w16cid:durableId="542597890">
    <w:abstractNumId w:val="4"/>
  </w:num>
  <w:num w:numId="37" w16cid:durableId="765420329">
    <w:abstractNumId w:val="17"/>
  </w:num>
  <w:num w:numId="38" w16cid:durableId="1900093485">
    <w:abstractNumId w:val="42"/>
  </w:num>
  <w:num w:numId="39" w16cid:durableId="983123519">
    <w:abstractNumId w:val="43"/>
  </w:num>
  <w:num w:numId="40" w16cid:durableId="1616449503">
    <w:abstractNumId w:val="36"/>
  </w:num>
  <w:num w:numId="41" w16cid:durableId="1556621873">
    <w:abstractNumId w:val="18"/>
  </w:num>
  <w:num w:numId="42" w16cid:durableId="2014798590">
    <w:abstractNumId w:val="10"/>
  </w:num>
  <w:num w:numId="43" w16cid:durableId="986125997">
    <w:abstractNumId w:val="32"/>
  </w:num>
  <w:num w:numId="44" w16cid:durableId="2038651500">
    <w:abstractNumId w:val="35"/>
  </w:num>
  <w:num w:numId="45" w16cid:durableId="897596351">
    <w:abstractNumId w:val="29"/>
  </w:num>
  <w:num w:numId="46" w16cid:durableId="7619919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B07"/>
    <w:rsid w:val="00000862"/>
    <w:rsid w:val="00002BD6"/>
    <w:rsid w:val="0000537F"/>
    <w:rsid w:val="00010A06"/>
    <w:rsid w:val="00010C97"/>
    <w:rsid w:val="00011F73"/>
    <w:rsid w:val="00013E1D"/>
    <w:rsid w:val="00020195"/>
    <w:rsid w:val="00020958"/>
    <w:rsid w:val="0002157D"/>
    <w:rsid w:val="000232B8"/>
    <w:rsid w:val="00030D73"/>
    <w:rsid w:val="000331A3"/>
    <w:rsid w:val="00033992"/>
    <w:rsid w:val="00036ED6"/>
    <w:rsid w:val="00037A7D"/>
    <w:rsid w:val="000514E8"/>
    <w:rsid w:val="00053529"/>
    <w:rsid w:val="00053E05"/>
    <w:rsid w:val="000562C9"/>
    <w:rsid w:val="00062D0B"/>
    <w:rsid w:val="00065024"/>
    <w:rsid w:val="0006542F"/>
    <w:rsid w:val="000706B4"/>
    <w:rsid w:val="00071215"/>
    <w:rsid w:val="00071748"/>
    <w:rsid w:val="0007260F"/>
    <w:rsid w:val="00073799"/>
    <w:rsid w:val="00073CAA"/>
    <w:rsid w:val="0008246B"/>
    <w:rsid w:val="000879AA"/>
    <w:rsid w:val="00092D17"/>
    <w:rsid w:val="000A274D"/>
    <w:rsid w:val="000A5AAE"/>
    <w:rsid w:val="000B5C25"/>
    <w:rsid w:val="000B5FF1"/>
    <w:rsid w:val="000B7FAF"/>
    <w:rsid w:val="000C33C2"/>
    <w:rsid w:val="000C5A5E"/>
    <w:rsid w:val="000C78C5"/>
    <w:rsid w:val="000C7DD8"/>
    <w:rsid w:val="000D09CF"/>
    <w:rsid w:val="000D7194"/>
    <w:rsid w:val="000E3E5D"/>
    <w:rsid w:val="000E521C"/>
    <w:rsid w:val="000F5E7A"/>
    <w:rsid w:val="000F75D4"/>
    <w:rsid w:val="000F767F"/>
    <w:rsid w:val="001026F5"/>
    <w:rsid w:val="001043C7"/>
    <w:rsid w:val="0010519B"/>
    <w:rsid w:val="0010537D"/>
    <w:rsid w:val="00106A1E"/>
    <w:rsid w:val="0011090B"/>
    <w:rsid w:val="00110FE1"/>
    <w:rsid w:val="00112C8E"/>
    <w:rsid w:val="00113D1C"/>
    <w:rsid w:val="001160C9"/>
    <w:rsid w:val="0013646E"/>
    <w:rsid w:val="001402C0"/>
    <w:rsid w:val="00140556"/>
    <w:rsid w:val="00143496"/>
    <w:rsid w:val="00143706"/>
    <w:rsid w:val="00144499"/>
    <w:rsid w:val="00145CA1"/>
    <w:rsid w:val="00146A3C"/>
    <w:rsid w:val="0015494E"/>
    <w:rsid w:val="00155F65"/>
    <w:rsid w:val="00174920"/>
    <w:rsid w:val="00174B64"/>
    <w:rsid w:val="00182662"/>
    <w:rsid w:val="001847B2"/>
    <w:rsid w:val="00185009"/>
    <w:rsid w:val="001900BB"/>
    <w:rsid w:val="001903E1"/>
    <w:rsid w:val="00197E2E"/>
    <w:rsid w:val="001A148F"/>
    <w:rsid w:val="001A1F72"/>
    <w:rsid w:val="001A295D"/>
    <w:rsid w:val="001A2D0D"/>
    <w:rsid w:val="001A6F2D"/>
    <w:rsid w:val="001A7108"/>
    <w:rsid w:val="001B0803"/>
    <w:rsid w:val="001B1449"/>
    <w:rsid w:val="001B2A4B"/>
    <w:rsid w:val="001B3C98"/>
    <w:rsid w:val="001B7779"/>
    <w:rsid w:val="001C024B"/>
    <w:rsid w:val="001C024E"/>
    <w:rsid w:val="001C065A"/>
    <w:rsid w:val="001C2DB7"/>
    <w:rsid w:val="001C3C9C"/>
    <w:rsid w:val="001D0A64"/>
    <w:rsid w:val="001D260F"/>
    <w:rsid w:val="001D3017"/>
    <w:rsid w:val="001D4CF2"/>
    <w:rsid w:val="001D5E27"/>
    <w:rsid w:val="001D751B"/>
    <w:rsid w:val="001D7C53"/>
    <w:rsid w:val="001D7D81"/>
    <w:rsid w:val="001E1269"/>
    <w:rsid w:val="001E5714"/>
    <w:rsid w:val="001F1B7D"/>
    <w:rsid w:val="001F492F"/>
    <w:rsid w:val="001F5230"/>
    <w:rsid w:val="001F58A2"/>
    <w:rsid w:val="001F6526"/>
    <w:rsid w:val="001F7BD7"/>
    <w:rsid w:val="002003E4"/>
    <w:rsid w:val="00200675"/>
    <w:rsid w:val="00202408"/>
    <w:rsid w:val="00202DA6"/>
    <w:rsid w:val="00203953"/>
    <w:rsid w:val="00207FA5"/>
    <w:rsid w:val="002105DF"/>
    <w:rsid w:val="00210804"/>
    <w:rsid w:val="0021366B"/>
    <w:rsid w:val="0022060D"/>
    <w:rsid w:val="00222F92"/>
    <w:rsid w:val="0023451F"/>
    <w:rsid w:val="00243F9A"/>
    <w:rsid w:val="00245CD8"/>
    <w:rsid w:val="00252E92"/>
    <w:rsid w:val="00252F36"/>
    <w:rsid w:val="002532BA"/>
    <w:rsid w:val="00255F34"/>
    <w:rsid w:val="002669F2"/>
    <w:rsid w:val="00270023"/>
    <w:rsid w:val="00270CAF"/>
    <w:rsid w:val="0027275A"/>
    <w:rsid w:val="00274C7C"/>
    <w:rsid w:val="00277D21"/>
    <w:rsid w:val="00283D06"/>
    <w:rsid w:val="00286F5B"/>
    <w:rsid w:val="0028793A"/>
    <w:rsid w:val="00287B3D"/>
    <w:rsid w:val="00287BDF"/>
    <w:rsid w:val="002963A0"/>
    <w:rsid w:val="002964E0"/>
    <w:rsid w:val="002A3D7C"/>
    <w:rsid w:val="002A701F"/>
    <w:rsid w:val="002B2149"/>
    <w:rsid w:val="002B27B4"/>
    <w:rsid w:val="002B31AB"/>
    <w:rsid w:val="002B634F"/>
    <w:rsid w:val="002D1031"/>
    <w:rsid w:val="002D3643"/>
    <w:rsid w:val="002D686A"/>
    <w:rsid w:val="002D74AF"/>
    <w:rsid w:val="002E00A6"/>
    <w:rsid w:val="002E1308"/>
    <w:rsid w:val="002E2ED1"/>
    <w:rsid w:val="002E46DA"/>
    <w:rsid w:val="002E4ED9"/>
    <w:rsid w:val="002F1A6E"/>
    <w:rsid w:val="002F1B92"/>
    <w:rsid w:val="002F3342"/>
    <w:rsid w:val="002F4198"/>
    <w:rsid w:val="002F5A60"/>
    <w:rsid w:val="002F5D22"/>
    <w:rsid w:val="002F69BD"/>
    <w:rsid w:val="002F6A01"/>
    <w:rsid w:val="002F7DC7"/>
    <w:rsid w:val="00300C10"/>
    <w:rsid w:val="003036D8"/>
    <w:rsid w:val="00304237"/>
    <w:rsid w:val="00304C36"/>
    <w:rsid w:val="003133E9"/>
    <w:rsid w:val="0031461F"/>
    <w:rsid w:val="0031530D"/>
    <w:rsid w:val="003234EF"/>
    <w:rsid w:val="00323537"/>
    <w:rsid w:val="00323743"/>
    <w:rsid w:val="00324821"/>
    <w:rsid w:val="003270E9"/>
    <w:rsid w:val="00330A36"/>
    <w:rsid w:val="00333D1F"/>
    <w:rsid w:val="003345EB"/>
    <w:rsid w:val="0033537C"/>
    <w:rsid w:val="00336003"/>
    <w:rsid w:val="00336E0D"/>
    <w:rsid w:val="00337AC2"/>
    <w:rsid w:val="00340EA6"/>
    <w:rsid w:val="003432BD"/>
    <w:rsid w:val="00344DE6"/>
    <w:rsid w:val="003472BA"/>
    <w:rsid w:val="00347F3D"/>
    <w:rsid w:val="00356CDF"/>
    <w:rsid w:val="00361523"/>
    <w:rsid w:val="00363831"/>
    <w:rsid w:val="00363D4A"/>
    <w:rsid w:val="0036778A"/>
    <w:rsid w:val="00370B48"/>
    <w:rsid w:val="00374995"/>
    <w:rsid w:val="003757F9"/>
    <w:rsid w:val="00376E08"/>
    <w:rsid w:val="003774F6"/>
    <w:rsid w:val="00380436"/>
    <w:rsid w:val="00381031"/>
    <w:rsid w:val="003813D0"/>
    <w:rsid w:val="00383BC8"/>
    <w:rsid w:val="00387DCC"/>
    <w:rsid w:val="00390976"/>
    <w:rsid w:val="003923B1"/>
    <w:rsid w:val="00392442"/>
    <w:rsid w:val="003942CA"/>
    <w:rsid w:val="00394B05"/>
    <w:rsid w:val="00394BA2"/>
    <w:rsid w:val="00397904"/>
    <w:rsid w:val="003A247B"/>
    <w:rsid w:val="003A2879"/>
    <w:rsid w:val="003A3104"/>
    <w:rsid w:val="003A3F4E"/>
    <w:rsid w:val="003A7D25"/>
    <w:rsid w:val="003B532C"/>
    <w:rsid w:val="003B6C46"/>
    <w:rsid w:val="003B7A22"/>
    <w:rsid w:val="003C521B"/>
    <w:rsid w:val="003D154C"/>
    <w:rsid w:val="003D475C"/>
    <w:rsid w:val="003D48DD"/>
    <w:rsid w:val="003D7529"/>
    <w:rsid w:val="003E095E"/>
    <w:rsid w:val="003E1545"/>
    <w:rsid w:val="003E2369"/>
    <w:rsid w:val="003E36D5"/>
    <w:rsid w:val="003E6E07"/>
    <w:rsid w:val="003F4FF6"/>
    <w:rsid w:val="004074A7"/>
    <w:rsid w:val="00407EBA"/>
    <w:rsid w:val="0041106B"/>
    <w:rsid w:val="00412257"/>
    <w:rsid w:val="00412AFB"/>
    <w:rsid w:val="00415091"/>
    <w:rsid w:val="004166E2"/>
    <w:rsid w:val="00421CDE"/>
    <w:rsid w:val="0042438D"/>
    <w:rsid w:val="00424D89"/>
    <w:rsid w:val="00427870"/>
    <w:rsid w:val="00430B6A"/>
    <w:rsid w:val="00432A94"/>
    <w:rsid w:val="004337B2"/>
    <w:rsid w:val="0043384C"/>
    <w:rsid w:val="00433B5E"/>
    <w:rsid w:val="00434676"/>
    <w:rsid w:val="00437082"/>
    <w:rsid w:val="00442E92"/>
    <w:rsid w:val="00445A60"/>
    <w:rsid w:val="004559D4"/>
    <w:rsid w:val="004566E6"/>
    <w:rsid w:val="0045790B"/>
    <w:rsid w:val="0046172C"/>
    <w:rsid w:val="00465A2F"/>
    <w:rsid w:val="00465A88"/>
    <w:rsid w:val="00466BC6"/>
    <w:rsid w:val="004676CA"/>
    <w:rsid w:val="00467E5E"/>
    <w:rsid w:val="00471FD4"/>
    <w:rsid w:val="00472186"/>
    <w:rsid w:val="004724D5"/>
    <w:rsid w:val="004744CF"/>
    <w:rsid w:val="00474A25"/>
    <w:rsid w:val="0047644D"/>
    <w:rsid w:val="0048088C"/>
    <w:rsid w:val="004815CD"/>
    <w:rsid w:val="00482A44"/>
    <w:rsid w:val="00484B77"/>
    <w:rsid w:val="004919D4"/>
    <w:rsid w:val="0049218D"/>
    <w:rsid w:val="00495328"/>
    <w:rsid w:val="00496979"/>
    <w:rsid w:val="004A02C4"/>
    <w:rsid w:val="004A1CE3"/>
    <w:rsid w:val="004A24A3"/>
    <w:rsid w:val="004A3C2D"/>
    <w:rsid w:val="004A4011"/>
    <w:rsid w:val="004A6C27"/>
    <w:rsid w:val="004B0877"/>
    <w:rsid w:val="004B255E"/>
    <w:rsid w:val="004B2F0C"/>
    <w:rsid w:val="004B4829"/>
    <w:rsid w:val="004B4C00"/>
    <w:rsid w:val="004C0C30"/>
    <w:rsid w:val="004C2484"/>
    <w:rsid w:val="004C52AB"/>
    <w:rsid w:val="004D0257"/>
    <w:rsid w:val="004D23B3"/>
    <w:rsid w:val="004D44E2"/>
    <w:rsid w:val="004D46F8"/>
    <w:rsid w:val="004D562B"/>
    <w:rsid w:val="004E115B"/>
    <w:rsid w:val="004E1E1A"/>
    <w:rsid w:val="004E2A82"/>
    <w:rsid w:val="004E4535"/>
    <w:rsid w:val="004E4858"/>
    <w:rsid w:val="004E5A3D"/>
    <w:rsid w:val="004F16DB"/>
    <w:rsid w:val="00500D58"/>
    <w:rsid w:val="00503595"/>
    <w:rsid w:val="005038EA"/>
    <w:rsid w:val="00503F4A"/>
    <w:rsid w:val="005064BB"/>
    <w:rsid w:val="005104DE"/>
    <w:rsid w:val="00513266"/>
    <w:rsid w:val="00513C39"/>
    <w:rsid w:val="0051523E"/>
    <w:rsid w:val="00515E9C"/>
    <w:rsid w:val="00520598"/>
    <w:rsid w:val="00522C6B"/>
    <w:rsid w:val="005232C1"/>
    <w:rsid w:val="00532D0F"/>
    <w:rsid w:val="005339A8"/>
    <w:rsid w:val="00534539"/>
    <w:rsid w:val="005352A5"/>
    <w:rsid w:val="005360EE"/>
    <w:rsid w:val="00536227"/>
    <w:rsid w:val="0054170F"/>
    <w:rsid w:val="0054250D"/>
    <w:rsid w:val="00543E39"/>
    <w:rsid w:val="00545B20"/>
    <w:rsid w:val="005506BE"/>
    <w:rsid w:val="00551537"/>
    <w:rsid w:val="0055699C"/>
    <w:rsid w:val="00567B72"/>
    <w:rsid w:val="0057019B"/>
    <w:rsid w:val="00576D90"/>
    <w:rsid w:val="00581348"/>
    <w:rsid w:val="00585DFC"/>
    <w:rsid w:val="00586F17"/>
    <w:rsid w:val="00594364"/>
    <w:rsid w:val="005960E4"/>
    <w:rsid w:val="00597737"/>
    <w:rsid w:val="005A2A6B"/>
    <w:rsid w:val="005A2B8A"/>
    <w:rsid w:val="005A411C"/>
    <w:rsid w:val="005A4FDC"/>
    <w:rsid w:val="005B1737"/>
    <w:rsid w:val="005B621A"/>
    <w:rsid w:val="005C029D"/>
    <w:rsid w:val="005C0467"/>
    <w:rsid w:val="005C41C5"/>
    <w:rsid w:val="005C6294"/>
    <w:rsid w:val="005C6BBF"/>
    <w:rsid w:val="005C71F6"/>
    <w:rsid w:val="005D205C"/>
    <w:rsid w:val="005D75B8"/>
    <w:rsid w:val="005D7FEF"/>
    <w:rsid w:val="005E03A0"/>
    <w:rsid w:val="005E2609"/>
    <w:rsid w:val="005E6116"/>
    <w:rsid w:val="005E7C1C"/>
    <w:rsid w:val="005F3DAE"/>
    <w:rsid w:val="0060189B"/>
    <w:rsid w:val="00601E4E"/>
    <w:rsid w:val="00602735"/>
    <w:rsid w:val="006039FB"/>
    <w:rsid w:val="006055C0"/>
    <w:rsid w:val="00606232"/>
    <w:rsid w:val="006070F5"/>
    <w:rsid w:val="006076B7"/>
    <w:rsid w:val="00607E6C"/>
    <w:rsid w:val="00611D9A"/>
    <w:rsid w:val="006120F6"/>
    <w:rsid w:val="00615FA1"/>
    <w:rsid w:val="00620B1D"/>
    <w:rsid w:val="00622D23"/>
    <w:rsid w:val="00623F9E"/>
    <w:rsid w:val="00630224"/>
    <w:rsid w:val="006316A1"/>
    <w:rsid w:val="00632EEF"/>
    <w:rsid w:val="00632FF3"/>
    <w:rsid w:val="00635BF4"/>
    <w:rsid w:val="006478AA"/>
    <w:rsid w:val="00647E6E"/>
    <w:rsid w:val="006508F7"/>
    <w:rsid w:val="00652D22"/>
    <w:rsid w:val="00654301"/>
    <w:rsid w:val="00655FE1"/>
    <w:rsid w:val="0066321E"/>
    <w:rsid w:val="0067011E"/>
    <w:rsid w:val="006720AE"/>
    <w:rsid w:val="00673917"/>
    <w:rsid w:val="00673B4D"/>
    <w:rsid w:val="006763E8"/>
    <w:rsid w:val="00680961"/>
    <w:rsid w:val="00682121"/>
    <w:rsid w:val="0068226F"/>
    <w:rsid w:val="00686692"/>
    <w:rsid w:val="00692092"/>
    <w:rsid w:val="0069326B"/>
    <w:rsid w:val="006942AE"/>
    <w:rsid w:val="0069544D"/>
    <w:rsid w:val="006A1ABE"/>
    <w:rsid w:val="006A436A"/>
    <w:rsid w:val="006A4CDB"/>
    <w:rsid w:val="006B1D4E"/>
    <w:rsid w:val="006B7111"/>
    <w:rsid w:val="006C016F"/>
    <w:rsid w:val="006C7B90"/>
    <w:rsid w:val="006D3883"/>
    <w:rsid w:val="006D49C9"/>
    <w:rsid w:val="006E1EBA"/>
    <w:rsid w:val="006E3A29"/>
    <w:rsid w:val="006E50D9"/>
    <w:rsid w:val="006E571B"/>
    <w:rsid w:val="006F0486"/>
    <w:rsid w:val="006F2C2A"/>
    <w:rsid w:val="006F2E74"/>
    <w:rsid w:val="006F4EE8"/>
    <w:rsid w:val="00700150"/>
    <w:rsid w:val="00701CD3"/>
    <w:rsid w:val="007021B5"/>
    <w:rsid w:val="00702320"/>
    <w:rsid w:val="00704516"/>
    <w:rsid w:val="00706F1F"/>
    <w:rsid w:val="00707CB2"/>
    <w:rsid w:val="00707DB2"/>
    <w:rsid w:val="00710951"/>
    <w:rsid w:val="007119A6"/>
    <w:rsid w:val="00713FBF"/>
    <w:rsid w:val="00716DDA"/>
    <w:rsid w:val="00722D42"/>
    <w:rsid w:val="00723DD2"/>
    <w:rsid w:val="00724BBF"/>
    <w:rsid w:val="00726ADF"/>
    <w:rsid w:val="00726B05"/>
    <w:rsid w:val="00727C70"/>
    <w:rsid w:val="00737C9B"/>
    <w:rsid w:val="007406B2"/>
    <w:rsid w:val="00741044"/>
    <w:rsid w:val="00743633"/>
    <w:rsid w:val="00743A8C"/>
    <w:rsid w:val="00743B3A"/>
    <w:rsid w:val="00745949"/>
    <w:rsid w:val="0075073E"/>
    <w:rsid w:val="007511A9"/>
    <w:rsid w:val="007539C4"/>
    <w:rsid w:val="00754ACB"/>
    <w:rsid w:val="00757925"/>
    <w:rsid w:val="00767CA8"/>
    <w:rsid w:val="007727FD"/>
    <w:rsid w:val="007733D0"/>
    <w:rsid w:val="00773D98"/>
    <w:rsid w:val="0077485B"/>
    <w:rsid w:val="00776645"/>
    <w:rsid w:val="00777F24"/>
    <w:rsid w:val="00777FCD"/>
    <w:rsid w:val="00783E8C"/>
    <w:rsid w:val="007875F6"/>
    <w:rsid w:val="00787E90"/>
    <w:rsid w:val="00794E6D"/>
    <w:rsid w:val="007A1A77"/>
    <w:rsid w:val="007A5210"/>
    <w:rsid w:val="007B12B2"/>
    <w:rsid w:val="007B36C7"/>
    <w:rsid w:val="007B4AA1"/>
    <w:rsid w:val="007B5F2B"/>
    <w:rsid w:val="007C1C3C"/>
    <w:rsid w:val="007C32D1"/>
    <w:rsid w:val="007C5004"/>
    <w:rsid w:val="007C75B7"/>
    <w:rsid w:val="007D0F2A"/>
    <w:rsid w:val="007D4A41"/>
    <w:rsid w:val="007D60E9"/>
    <w:rsid w:val="007D7566"/>
    <w:rsid w:val="007D7884"/>
    <w:rsid w:val="007E5A0F"/>
    <w:rsid w:val="007F1A08"/>
    <w:rsid w:val="007F1E48"/>
    <w:rsid w:val="007F590C"/>
    <w:rsid w:val="007F7A62"/>
    <w:rsid w:val="0080111A"/>
    <w:rsid w:val="008020FE"/>
    <w:rsid w:val="00803DEC"/>
    <w:rsid w:val="0080406A"/>
    <w:rsid w:val="008044AB"/>
    <w:rsid w:val="00804AA3"/>
    <w:rsid w:val="00805622"/>
    <w:rsid w:val="008138F0"/>
    <w:rsid w:val="00814F42"/>
    <w:rsid w:val="00816968"/>
    <w:rsid w:val="00822708"/>
    <w:rsid w:val="008235E1"/>
    <w:rsid w:val="00824B06"/>
    <w:rsid w:val="00831991"/>
    <w:rsid w:val="0083211D"/>
    <w:rsid w:val="008368A9"/>
    <w:rsid w:val="00845D19"/>
    <w:rsid w:val="008557D6"/>
    <w:rsid w:val="00855D29"/>
    <w:rsid w:val="00856D52"/>
    <w:rsid w:val="00857AF3"/>
    <w:rsid w:val="008624CD"/>
    <w:rsid w:val="00874FC5"/>
    <w:rsid w:val="00876FAA"/>
    <w:rsid w:val="0088203F"/>
    <w:rsid w:val="008848BB"/>
    <w:rsid w:val="00890CAF"/>
    <w:rsid w:val="00897023"/>
    <w:rsid w:val="008A0676"/>
    <w:rsid w:val="008A1256"/>
    <w:rsid w:val="008A37BD"/>
    <w:rsid w:val="008A7172"/>
    <w:rsid w:val="008B1D00"/>
    <w:rsid w:val="008B257F"/>
    <w:rsid w:val="008C4ED5"/>
    <w:rsid w:val="008C51CA"/>
    <w:rsid w:val="008C56FB"/>
    <w:rsid w:val="008C6209"/>
    <w:rsid w:val="008D0AA3"/>
    <w:rsid w:val="008D189B"/>
    <w:rsid w:val="008D22CD"/>
    <w:rsid w:val="008D5348"/>
    <w:rsid w:val="008D580B"/>
    <w:rsid w:val="008D6683"/>
    <w:rsid w:val="008D7242"/>
    <w:rsid w:val="008D7ACD"/>
    <w:rsid w:val="008E094C"/>
    <w:rsid w:val="008F5192"/>
    <w:rsid w:val="008F522C"/>
    <w:rsid w:val="008F74E9"/>
    <w:rsid w:val="008F74F5"/>
    <w:rsid w:val="008F7711"/>
    <w:rsid w:val="009029AD"/>
    <w:rsid w:val="0090447D"/>
    <w:rsid w:val="00912D24"/>
    <w:rsid w:val="00920E8C"/>
    <w:rsid w:val="00923451"/>
    <w:rsid w:val="009238B7"/>
    <w:rsid w:val="009240E0"/>
    <w:rsid w:val="00924CA7"/>
    <w:rsid w:val="00926793"/>
    <w:rsid w:val="00927489"/>
    <w:rsid w:val="009359C6"/>
    <w:rsid w:val="00936308"/>
    <w:rsid w:val="00937FBF"/>
    <w:rsid w:val="00941E9F"/>
    <w:rsid w:val="00944984"/>
    <w:rsid w:val="00944E65"/>
    <w:rsid w:val="00946C5D"/>
    <w:rsid w:val="00950D80"/>
    <w:rsid w:val="00950F07"/>
    <w:rsid w:val="00952A92"/>
    <w:rsid w:val="00956078"/>
    <w:rsid w:val="0096203A"/>
    <w:rsid w:val="009703E3"/>
    <w:rsid w:val="0097138B"/>
    <w:rsid w:val="00975820"/>
    <w:rsid w:val="00977828"/>
    <w:rsid w:val="009835DC"/>
    <w:rsid w:val="0099288A"/>
    <w:rsid w:val="00994367"/>
    <w:rsid w:val="009957FF"/>
    <w:rsid w:val="009A3DEC"/>
    <w:rsid w:val="009A487C"/>
    <w:rsid w:val="009A5AF9"/>
    <w:rsid w:val="009B5DB7"/>
    <w:rsid w:val="009D13A1"/>
    <w:rsid w:val="009D555D"/>
    <w:rsid w:val="009E2702"/>
    <w:rsid w:val="009E2D3B"/>
    <w:rsid w:val="009F0EF5"/>
    <w:rsid w:val="009F312F"/>
    <w:rsid w:val="009F71CB"/>
    <w:rsid w:val="00A01AD9"/>
    <w:rsid w:val="00A0441A"/>
    <w:rsid w:val="00A12255"/>
    <w:rsid w:val="00A124AB"/>
    <w:rsid w:val="00A13605"/>
    <w:rsid w:val="00A208A0"/>
    <w:rsid w:val="00A23C3E"/>
    <w:rsid w:val="00A241BA"/>
    <w:rsid w:val="00A25613"/>
    <w:rsid w:val="00A25BDE"/>
    <w:rsid w:val="00A27DE6"/>
    <w:rsid w:val="00A3000C"/>
    <w:rsid w:val="00A32477"/>
    <w:rsid w:val="00A33F2D"/>
    <w:rsid w:val="00A35684"/>
    <w:rsid w:val="00A40078"/>
    <w:rsid w:val="00A40118"/>
    <w:rsid w:val="00A40D64"/>
    <w:rsid w:val="00A43ADA"/>
    <w:rsid w:val="00A44378"/>
    <w:rsid w:val="00A44901"/>
    <w:rsid w:val="00A4638B"/>
    <w:rsid w:val="00A51F00"/>
    <w:rsid w:val="00A536A6"/>
    <w:rsid w:val="00A53906"/>
    <w:rsid w:val="00A5553C"/>
    <w:rsid w:val="00A561EF"/>
    <w:rsid w:val="00A56CFB"/>
    <w:rsid w:val="00A57274"/>
    <w:rsid w:val="00A65354"/>
    <w:rsid w:val="00A70257"/>
    <w:rsid w:val="00A73515"/>
    <w:rsid w:val="00A737B1"/>
    <w:rsid w:val="00A747F2"/>
    <w:rsid w:val="00A80452"/>
    <w:rsid w:val="00A84898"/>
    <w:rsid w:val="00A9332F"/>
    <w:rsid w:val="00A93473"/>
    <w:rsid w:val="00A9474A"/>
    <w:rsid w:val="00A956AD"/>
    <w:rsid w:val="00AA3301"/>
    <w:rsid w:val="00AA48F6"/>
    <w:rsid w:val="00AA5B3C"/>
    <w:rsid w:val="00AA796A"/>
    <w:rsid w:val="00AB186C"/>
    <w:rsid w:val="00AB2003"/>
    <w:rsid w:val="00AB32EE"/>
    <w:rsid w:val="00AB6E8A"/>
    <w:rsid w:val="00AC50C7"/>
    <w:rsid w:val="00AD1C7D"/>
    <w:rsid w:val="00AE0337"/>
    <w:rsid w:val="00AE10C5"/>
    <w:rsid w:val="00AE193F"/>
    <w:rsid w:val="00AE2CE0"/>
    <w:rsid w:val="00AE62EC"/>
    <w:rsid w:val="00AF0040"/>
    <w:rsid w:val="00AF35D5"/>
    <w:rsid w:val="00AF58E0"/>
    <w:rsid w:val="00B0282F"/>
    <w:rsid w:val="00B04435"/>
    <w:rsid w:val="00B054D1"/>
    <w:rsid w:val="00B104DC"/>
    <w:rsid w:val="00B154A8"/>
    <w:rsid w:val="00B227A3"/>
    <w:rsid w:val="00B232C2"/>
    <w:rsid w:val="00B2431C"/>
    <w:rsid w:val="00B30103"/>
    <w:rsid w:val="00B31A25"/>
    <w:rsid w:val="00B32B91"/>
    <w:rsid w:val="00B32CA1"/>
    <w:rsid w:val="00B355EC"/>
    <w:rsid w:val="00B40E6B"/>
    <w:rsid w:val="00B45B7A"/>
    <w:rsid w:val="00B45DD8"/>
    <w:rsid w:val="00B463CC"/>
    <w:rsid w:val="00B4652D"/>
    <w:rsid w:val="00B50A07"/>
    <w:rsid w:val="00B50A9B"/>
    <w:rsid w:val="00B53832"/>
    <w:rsid w:val="00B61115"/>
    <w:rsid w:val="00B61578"/>
    <w:rsid w:val="00B645D5"/>
    <w:rsid w:val="00B64C64"/>
    <w:rsid w:val="00B747D3"/>
    <w:rsid w:val="00B74BE9"/>
    <w:rsid w:val="00B8209E"/>
    <w:rsid w:val="00B8410C"/>
    <w:rsid w:val="00B85CDC"/>
    <w:rsid w:val="00B86B5B"/>
    <w:rsid w:val="00B94129"/>
    <w:rsid w:val="00B97487"/>
    <w:rsid w:val="00BA18F3"/>
    <w:rsid w:val="00BA6164"/>
    <w:rsid w:val="00BB5165"/>
    <w:rsid w:val="00BB56E9"/>
    <w:rsid w:val="00BB58DF"/>
    <w:rsid w:val="00BB74D6"/>
    <w:rsid w:val="00BC114D"/>
    <w:rsid w:val="00BC1F09"/>
    <w:rsid w:val="00BC318F"/>
    <w:rsid w:val="00BC339F"/>
    <w:rsid w:val="00BD4C18"/>
    <w:rsid w:val="00BD7C9E"/>
    <w:rsid w:val="00BE3F4A"/>
    <w:rsid w:val="00BE480C"/>
    <w:rsid w:val="00BF1835"/>
    <w:rsid w:val="00BF1BEA"/>
    <w:rsid w:val="00BF1F48"/>
    <w:rsid w:val="00BF790C"/>
    <w:rsid w:val="00C023C0"/>
    <w:rsid w:val="00C04C83"/>
    <w:rsid w:val="00C0611C"/>
    <w:rsid w:val="00C079D9"/>
    <w:rsid w:val="00C12CCC"/>
    <w:rsid w:val="00C14E88"/>
    <w:rsid w:val="00C16FA1"/>
    <w:rsid w:val="00C21019"/>
    <w:rsid w:val="00C237DE"/>
    <w:rsid w:val="00C269D7"/>
    <w:rsid w:val="00C3097F"/>
    <w:rsid w:val="00C30FBB"/>
    <w:rsid w:val="00C32BB8"/>
    <w:rsid w:val="00C40A71"/>
    <w:rsid w:val="00C4226E"/>
    <w:rsid w:val="00C45A3F"/>
    <w:rsid w:val="00C54148"/>
    <w:rsid w:val="00C541D2"/>
    <w:rsid w:val="00C66CC3"/>
    <w:rsid w:val="00C70F3A"/>
    <w:rsid w:val="00C72F2C"/>
    <w:rsid w:val="00C75B92"/>
    <w:rsid w:val="00C76BB4"/>
    <w:rsid w:val="00C831D0"/>
    <w:rsid w:val="00C8530C"/>
    <w:rsid w:val="00C913B2"/>
    <w:rsid w:val="00C922B6"/>
    <w:rsid w:val="00C958C2"/>
    <w:rsid w:val="00C9732D"/>
    <w:rsid w:val="00C97961"/>
    <w:rsid w:val="00CA1B84"/>
    <w:rsid w:val="00CA3A34"/>
    <w:rsid w:val="00CA6619"/>
    <w:rsid w:val="00CB12EB"/>
    <w:rsid w:val="00CB2142"/>
    <w:rsid w:val="00CB2B16"/>
    <w:rsid w:val="00CD1254"/>
    <w:rsid w:val="00CD4BCA"/>
    <w:rsid w:val="00CD51DB"/>
    <w:rsid w:val="00CD5E6D"/>
    <w:rsid w:val="00CD71D8"/>
    <w:rsid w:val="00CE3C1B"/>
    <w:rsid w:val="00CE3C98"/>
    <w:rsid w:val="00CE3CCB"/>
    <w:rsid w:val="00CE6675"/>
    <w:rsid w:val="00CE7381"/>
    <w:rsid w:val="00CE794D"/>
    <w:rsid w:val="00CF1F73"/>
    <w:rsid w:val="00CF2C0E"/>
    <w:rsid w:val="00CF302F"/>
    <w:rsid w:val="00CF336A"/>
    <w:rsid w:val="00CF370D"/>
    <w:rsid w:val="00CF7EE4"/>
    <w:rsid w:val="00D01468"/>
    <w:rsid w:val="00D0493C"/>
    <w:rsid w:val="00D04C95"/>
    <w:rsid w:val="00D122F3"/>
    <w:rsid w:val="00D13C0B"/>
    <w:rsid w:val="00D13FDF"/>
    <w:rsid w:val="00D16802"/>
    <w:rsid w:val="00D16DE3"/>
    <w:rsid w:val="00D22A2C"/>
    <w:rsid w:val="00D30993"/>
    <w:rsid w:val="00D30D98"/>
    <w:rsid w:val="00D43240"/>
    <w:rsid w:val="00D43A5A"/>
    <w:rsid w:val="00D55414"/>
    <w:rsid w:val="00D56D4B"/>
    <w:rsid w:val="00D57772"/>
    <w:rsid w:val="00D615F3"/>
    <w:rsid w:val="00D70226"/>
    <w:rsid w:val="00D75BC6"/>
    <w:rsid w:val="00D76C0F"/>
    <w:rsid w:val="00D76E95"/>
    <w:rsid w:val="00D80EA5"/>
    <w:rsid w:val="00D80F6B"/>
    <w:rsid w:val="00D81BCA"/>
    <w:rsid w:val="00D837A4"/>
    <w:rsid w:val="00D84782"/>
    <w:rsid w:val="00D91F51"/>
    <w:rsid w:val="00D934B3"/>
    <w:rsid w:val="00D93F6A"/>
    <w:rsid w:val="00DA35B6"/>
    <w:rsid w:val="00DA3C77"/>
    <w:rsid w:val="00DA5B89"/>
    <w:rsid w:val="00DA643A"/>
    <w:rsid w:val="00DB05E3"/>
    <w:rsid w:val="00DB06F0"/>
    <w:rsid w:val="00DB28FC"/>
    <w:rsid w:val="00DB2E9E"/>
    <w:rsid w:val="00DB5896"/>
    <w:rsid w:val="00DB6E56"/>
    <w:rsid w:val="00DC0564"/>
    <w:rsid w:val="00DC5425"/>
    <w:rsid w:val="00DC60B0"/>
    <w:rsid w:val="00DD0E4D"/>
    <w:rsid w:val="00DD13CA"/>
    <w:rsid w:val="00DD431B"/>
    <w:rsid w:val="00DD51DA"/>
    <w:rsid w:val="00DE49DC"/>
    <w:rsid w:val="00DE601D"/>
    <w:rsid w:val="00DE65E7"/>
    <w:rsid w:val="00DE7028"/>
    <w:rsid w:val="00DF0DCD"/>
    <w:rsid w:val="00DF1B2C"/>
    <w:rsid w:val="00DF46AF"/>
    <w:rsid w:val="00DF50B4"/>
    <w:rsid w:val="00DF63B0"/>
    <w:rsid w:val="00E01460"/>
    <w:rsid w:val="00E02B5D"/>
    <w:rsid w:val="00E02D83"/>
    <w:rsid w:val="00E0674D"/>
    <w:rsid w:val="00E06969"/>
    <w:rsid w:val="00E07E06"/>
    <w:rsid w:val="00E10CB2"/>
    <w:rsid w:val="00E1425F"/>
    <w:rsid w:val="00E1466E"/>
    <w:rsid w:val="00E15D53"/>
    <w:rsid w:val="00E22739"/>
    <w:rsid w:val="00E2307E"/>
    <w:rsid w:val="00E24D72"/>
    <w:rsid w:val="00E34729"/>
    <w:rsid w:val="00E40BAF"/>
    <w:rsid w:val="00E411C5"/>
    <w:rsid w:val="00E41FF2"/>
    <w:rsid w:val="00E45A0C"/>
    <w:rsid w:val="00E52D70"/>
    <w:rsid w:val="00E53258"/>
    <w:rsid w:val="00E5375C"/>
    <w:rsid w:val="00E53A2E"/>
    <w:rsid w:val="00E56759"/>
    <w:rsid w:val="00E5677B"/>
    <w:rsid w:val="00E56D20"/>
    <w:rsid w:val="00E6199C"/>
    <w:rsid w:val="00E63E38"/>
    <w:rsid w:val="00E73C8A"/>
    <w:rsid w:val="00E74874"/>
    <w:rsid w:val="00E76D50"/>
    <w:rsid w:val="00E8102E"/>
    <w:rsid w:val="00E8446D"/>
    <w:rsid w:val="00E851DE"/>
    <w:rsid w:val="00E8531E"/>
    <w:rsid w:val="00E92F12"/>
    <w:rsid w:val="00E9419A"/>
    <w:rsid w:val="00E94E86"/>
    <w:rsid w:val="00E96CD9"/>
    <w:rsid w:val="00E97238"/>
    <w:rsid w:val="00E97803"/>
    <w:rsid w:val="00EA443D"/>
    <w:rsid w:val="00EA6731"/>
    <w:rsid w:val="00EB2A16"/>
    <w:rsid w:val="00EB3273"/>
    <w:rsid w:val="00EB5F37"/>
    <w:rsid w:val="00EB7002"/>
    <w:rsid w:val="00EC4A7B"/>
    <w:rsid w:val="00ED4BAC"/>
    <w:rsid w:val="00ED56E1"/>
    <w:rsid w:val="00ED56E9"/>
    <w:rsid w:val="00ED746F"/>
    <w:rsid w:val="00EE0157"/>
    <w:rsid w:val="00EE0A64"/>
    <w:rsid w:val="00EE1281"/>
    <w:rsid w:val="00EE166A"/>
    <w:rsid w:val="00EE1730"/>
    <w:rsid w:val="00EE3A94"/>
    <w:rsid w:val="00EE6698"/>
    <w:rsid w:val="00EE7223"/>
    <w:rsid w:val="00EF2BC9"/>
    <w:rsid w:val="00EF3317"/>
    <w:rsid w:val="00EF393C"/>
    <w:rsid w:val="00EF5010"/>
    <w:rsid w:val="00EF75E1"/>
    <w:rsid w:val="00F0358A"/>
    <w:rsid w:val="00F04864"/>
    <w:rsid w:val="00F06314"/>
    <w:rsid w:val="00F118D0"/>
    <w:rsid w:val="00F14FBB"/>
    <w:rsid w:val="00F21554"/>
    <w:rsid w:val="00F30F81"/>
    <w:rsid w:val="00F315B6"/>
    <w:rsid w:val="00F31C16"/>
    <w:rsid w:val="00F332E3"/>
    <w:rsid w:val="00F33BBC"/>
    <w:rsid w:val="00F34E69"/>
    <w:rsid w:val="00F41A9E"/>
    <w:rsid w:val="00F43F7E"/>
    <w:rsid w:val="00F45665"/>
    <w:rsid w:val="00F54576"/>
    <w:rsid w:val="00F56A1B"/>
    <w:rsid w:val="00F5719B"/>
    <w:rsid w:val="00F57D4A"/>
    <w:rsid w:val="00F605BE"/>
    <w:rsid w:val="00F60B56"/>
    <w:rsid w:val="00F65C8D"/>
    <w:rsid w:val="00F67145"/>
    <w:rsid w:val="00F67715"/>
    <w:rsid w:val="00F70BAF"/>
    <w:rsid w:val="00F73516"/>
    <w:rsid w:val="00F76A2C"/>
    <w:rsid w:val="00F8014B"/>
    <w:rsid w:val="00F80BAC"/>
    <w:rsid w:val="00F845B8"/>
    <w:rsid w:val="00F8498D"/>
    <w:rsid w:val="00F87034"/>
    <w:rsid w:val="00F87128"/>
    <w:rsid w:val="00F87F55"/>
    <w:rsid w:val="00F919E3"/>
    <w:rsid w:val="00F96207"/>
    <w:rsid w:val="00F97A87"/>
    <w:rsid w:val="00FA217E"/>
    <w:rsid w:val="00FA226E"/>
    <w:rsid w:val="00FA2A9C"/>
    <w:rsid w:val="00FA4335"/>
    <w:rsid w:val="00FA4495"/>
    <w:rsid w:val="00FA66AF"/>
    <w:rsid w:val="00FA6B47"/>
    <w:rsid w:val="00FA7D76"/>
    <w:rsid w:val="00FB00BB"/>
    <w:rsid w:val="00FB2A29"/>
    <w:rsid w:val="00FC0856"/>
    <w:rsid w:val="00FC1489"/>
    <w:rsid w:val="00FC16C0"/>
    <w:rsid w:val="00FC1EDC"/>
    <w:rsid w:val="00FC311C"/>
    <w:rsid w:val="00FD2019"/>
    <w:rsid w:val="00FD52DB"/>
    <w:rsid w:val="00FD53E0"/>
    <w:rsid w:val="00FD60AA"/>
    <w:rsid w:val="00FE6B07"/>
    <w:rsid w:val="00FE6FA5"/>
    <w:rsid w:val="00FE7BCB"/>
    <w:rsid w:val="00FF62A1"/>
    <w:rsid w:val="00FF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91CEA"/>
  <w15:docId w15:val="{FC0F36E6-046D-49EF-A223-870043E6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6F"/>
    <w:pPr>
      <w:widowControl w:val="0"/>
      <w:autoSpaceDE w:val="0"/>
      <w:autoSpaceDN w:val="0"/>
      <w:adjustRightInd w:val="0"/>
      <w:ind w:left="120" w:right="570"/>
    </w:pPr>
    <w:rPr>
      <w:rFonts w:ascii="Times New Roman" w:hAnsi="Times New Roman"/>
      <w:sz w:val="23"/>
      <w:szCs w:val="23"/>
    </w:rPr>
  </w:style>
  <w:style w:type="paragraph" w:styleId="Heading1">
    <w:name w:val="heading 1"/>
    <w:basedOn w:val="Normal"/>
    <w:next w:val="Normal"/>
    <w:link w:val="Heading1Char"/>
    <w:uiPriority w:val="99"/>
    <w:qFormat/>
    <w:rsid w:val="0013646E"/>
    <w:pPr>
      <w:spacing w:before="120" w:after="80"/>
      <w:ind w:left="0" w:right="115"/>
      <w:outlineLvl w:val="0"/>
    </w:pPr>
    <w:rPr>
      <w:rFonts w:ascii="Cambria" w:hAnsi="Cambria"/>
      <w:b/>
      <w:bCs/>
      <w:sz w:val="28"/>
      <w:szCs w:val="28"/>
      <w:lang w:bidi="en-US"/>
    </w:rPr>
  </w:style>
  <w:style w:type="paragraph" w:styleId="Heading2">
    <w:name w:val="heading 2"/>
    <w:basedOn w:val="Normal"/>
    <w:next w:val="Normal"/>
    <w:link w:val="Heading2Char"/>
    <w:uiPriority w:val="99"/>
    <w:qFormat/>
    <w:rsid w:val="00E2307E"/>
    <w:pPr>
      <w:spacing w:before="80" w:after="80"/>
      <w:ind w:left="0" w:right="576"/>
      <w:jc w:val="both"/>
      <w:outlineLvl w:val="1"/>
    </w:pPr>
    <w:rPr>
      <w:rFonts w:ascii="Calibri Light" w:hAnsi="Calibri Light" w:cs="Calibri Light"/>
      <w:b/>
      <w:sz w:val="26"/>
      <w:szCs w:val="26"/>
    </w:rPr>
  </w:style>
  <w:style w:type="paragraph" w:styleId="Heading3">
    <w:name w:val="heading 3"/>
    <w:basedOn w:val="Normal"/>
    <w:next w:val="Normal"/>
    <w:link w:val="Heading3Char"/>
    <w:uiPriority w:val="9"/>
    <w:unhideWhenUsed/>
    <w:qFormat/>
    <w:rsid w:val="001F492F"/>
    <w:pPr>
      <w:keepNext/>
      <w:spacing w:before="80" w:after="60"/>
      <w:ind w:left="0" w:right="576"/>
      <w:outlineLvl w:val="2"/>
    </w:pPr>
    <w:rPr>
      <w:rFonts w:ascii="Cambria" w:hAnsi="Cambria"/>
      <w:b/>
      <w:bCs/>
      <w:sz w:val="24"/>
      <w:szCs w:val="24"/>
    </w:rPr>
  </w:style>
  <w:style w:type="paragraph" w:styleId="Heading4">
    <w:name w:val="heading 4"/>
    <w:basedOn w:val="Normal"/>
    <w:next w:val="Normal"/>
    <w:link w:val="Heading4Char"/>
    <w:uiPriority w:val="9"/>
    <w:unhideWhenUsed/>
    <w:qFormat/>
    <w:rsid w:val="00243F9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02BD6"/>
    <w:pPr>
      <w:spacing w:before="80" w:after="80"/>
      <w:ind w:left="0" w:right="576"/>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3646E"/>
    <w:rPr>
      <w:rFonts w:ascii="Cambria" w:hAnsi="Cambria"/>
      <w:b/>
      <w:bCs/>
      <w:sz w:val="28"/>
      <w:szCs w:val="28"/>
      <w:lang w:bidi="en-US"/>
    </w:rPr>
  </w:style>
  <w:style w:type="character" w:customStyle="1" w:styleId="Heading2Char">
    <w:name w:val="Heading 2 Char"/>
    <w:link w:val="Heading2"/>
    <w:uiPriority w:val="99"/>
    <w:rsid w:val="00E2307E"/>
    <w:rPr>
      <w:rFonts w:ascii="Calibri Light" w:hAnsi="Calibri Light" w:cs="Calibri Light"/>
      <w:b/>
      <w:sz w:val="26"/>
      <w:szCs w:val="26"/>
    </w:rPr>
  </w:style>
  <w:style w:type="paragraph" w:styleId="Header">
    <w:name w:val="header"/>
    <w:basedOn w:val="Normal"/>
    <w:link w:val="HeaderChar"/>
    <w:uiPriority w:val="99"/>
    <w:rsid w:val="00975820"/>
    <w:pPr>
      <w:tabs>
        <w:tab w:val="center" w:pos="4680"/>
        <w:tab w:val="right" w:pos="9360"/>
      </w:tabs>
    </w:pPr>
  </w:style>
  <w:style w:type="character" w:customStyle="1" w:styleId="HeaderChar">
    <w:name w:val="Header Char"/>
    <w:link w:val="Header"/>
    <w:uiPriority w:val="99"/>
    <w:rsid w:val="00975820"/>
    <w:rPr>
      <w:sz w:val="22"/>
      <w:szCs w:val="22"/>
    </w:rPr>
  </w:style>
  <w:style w:type="paragraph" w:styleId="Footer">
    <w:name w:val="footer"/>
    <w:basedOn w:val="Normal"/>
    <w:link w:val="FooterChar"/>
    <w:uiPriority w:val="99"/>
    <w:rsid w:val="00975820"/>
    <w:pPr>
      <w:tabs>
        <w:tab w:val="center" w:pos="4680"/>
        <w:tab w:val="right" w:pos="9360"/>
      </w:tabs>
    </w:pPr>
  </w:style>
  <w:style w:type="character" w:customStyle="1" w:styleId="FooterChar">
    <w:name w:val="Footer Char"/>
    <w:link w:val="Footer"/>
    <w:uiPriority w:val="99"/>
    <w:rsid w:val="00975820"/>
    <w:rPr>
      <w:sz w:val="22"/>
      <w:szCs w:val="22"/>
    </w:rPr>
  </w:style>
  <w:style w:type="character" w:styleId="Hyperlink">
    <w:name w:val="Hyperlink"/>
    <w:uiPriority w:val="99"/>
    <w:rsid w:val="006055C0"/>
    <w:rPr>
      <w:color w:val="0000FF"/>
      <w:u w:val="single"/>
    </w:rPr>
  </w:style>
  <w:style w:type="paragraph" w:styleId="Caption">
    <w:name w:val="caption"/>
    <w:basedOn w:val="Normal"/>
    <w:next w:val="Normal"/>
    <w:uiPriority w:val="99"/>
    <w:qFormat/>
    <w:rsid w:val="001160C9"/>
    <w:rPr>
      <w:b/>
      <w:bCs/>
      <w:sz w:val="20"/>
      <w:szCs w:val="20"/>
    </w:rPr>
  </w:style>
  <w:style w:type="paragraph" w:styleId="BalloonText">
    <w:name w:val="Balloon Text"/>
    <w:basedOn w:val="Normal"/>
    <w:link w:val="BalloonTextChar"/>
    <w:uiPriority w:val="99"/>
    <w:semiHidden/>
    <w:rsid w:val="009A3DEC"/>
    <w:rPr>
      <w:rFonts w:ascii="Tahoma" w:hAnsi="Tahoma" w:cs="Tahoma"/>
      <w:sz w:val="16"/>
      <w:szCs w:val="16"/>
    </w:rPr>
  </w:style>
  <w:style w:type="character" w:customStyle="1" w:styleId="BalloonTextChar">
    <w:name w:val="Balloon Text Char"/>
    <w:link w:val="BalloonText"/>
    <w:uiPriority w:val="99"/>
    <w:semiHidden/>
    <w:rsid w:val="009A3DEC"/>
    <w:rPr>
      <w:rFonts w:ascii="Tahoma" w:hAnsi="Tahoma" w:cs="Tahoma"/>
      <w:sz w:val="16"/>
      <w:szCs w:val="16"/>
    </w:rPr>
  </w:style>
  <w:style w:type="character" w:styleId="FollowedHyperlink">
    <w:name w:val="FollowedHyperlink"/>
    <w:uiPriority w:val="99"/>
    <w:semiHidden/>
    <w:rsid w:val="0077485B"/>
    <w:rPr>
      <w:color w:val="800080"/>
      <w:u w:val="single"/>
    </w:rPr>
  </w:style>
  <w:style w:type="character" w:styleId="CommentReference">
    <w:name w:val="annotation reference"/>
    <w:uiPriority w:val="99"/>
    <w:semiHidden/>
    <w:rsid w:val="00FA226E"/>
    <w:rPr>
      <w:sz w:val="16"/>
      <w:szCs w:val="16"/>
    </w:rPr>
  </w:style>
  <w:style w:type="paragraph" w:styleId="CommentText">
    <w:name w:val="annotation text"/>
    <w:basedOn w:val="Normal"/>
    <w:link w:val="CommentTextChar"/>
    <w:uiPriority w:val="99"/>
    <w:semiHidden/>
    <w:rsid w:val="00FA226E"/>
    <w:rPr>
      <w:sz w:val="20"/>
      <w:szCs w:val="20"/>
    </w:rPr>
  </w:style>
  <w:style w:type="character" w:customStyle="1" w:styleId="CommentTextChar">
    <w:name w:val="Comment Text Char"/>
    <w:link w:val="CommentText"/>
    <w:uiPriority w:val="99"/>
    <w:semiHidden/>
    <w:rsid w:val="00B55E06"/>
    <w:rPr>
      <w:rFonts w:cs="Calibri"/>
      <w:sz w:val="20"/>
      <w:szCs w:val="20"/>
    </w:rPr>
  </w:style>
  <w:style w:type="paragraph" w:styleId="CommentSubject">
    <w:name w:val="annotation subject"/>
    <w:basedOn w:val="CommentText"/>
    <w:next w:val="CommentText"/>
    <w:link w:val="CommentSubjectChar"/>
    <w:uiPriority w:val="99"/>
    <w:semiHidden/>
    <w:rsid w:val="00FA226E"/>
    <w:rPr>
      <w:b/>
      <w:bCs/>
    </w:rPr>
  </w:style>
  <w:style w:type="character" w:customStyle="1" w:styleId="CommentSubjectChar">
    <w:name w:val="Comment Subject Char"/>
    <w:link w:val="CommentSubject"/>
    <w:uiPriority w:val="99"/>
    <w:semiHidden/>
    <w:rsid w:val="00B55E06"/>
    <w:rPr>
      <w:rFonts w:cs="Calibri"/>
      <w:b/>
      <w:bCs/>
      <w:sz w:val="20"/>
      <w:szCs w:val="20"/>
    </w:rPr>
  </w:style>
  <w:style w:type="paragraph" w:styleId="Title">
    <w:name w:val="Title"/>
    <w:basedOn w:val="Normal"/>
    <w:next w:val="Normal"/>
    <w:link w:val="TitleChar"/>
    <w:uiPriority w:val="10"/>
    <w:qFormat/>
    <w:rsid w:val="00707CB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07CB2"/>
    <w:rPr>
      <w:rFonts w:ascii="Cambria" w:eastAsia="Times New Roman" w:hAnsi="Cambria" w:cs="Times New Roman"/>
      <w:b/>
      <w:bCs/>
      <w:kern w:val="28"/>
      <w:sz w:val="32"/>
      <w:szCs w:val="32"/>
    </w:rPr>
  </w:style>
  <w:style w:type="character" w:customStyle="1" w:styleId="Heading3Char">
    <w:name w:val="Heading 3 Char"/>
    <w:link w:val="Heading3"/>
    <w:uiPriority w:val="9"/>
    <w:rsid w:val="001F492F"/>
    <w:rPr>
      <w:rFonts w:ascii="Cambria" w:hAnsi="Cambria"/>
      <w:b/>
      <w:bCs/>
      <w:sz w:val="24"/>
      <w:szCs w:val="24"/>
    </w:rPr>
  </w:style>
  <w:style w:type="paragraph" w:styleId="ListParagraph">
    <w:name w:val="List Paragraph"/>
    <w:basedOn w:val="Normal"/>
    <w:uiPriority w:val="34"/>
    <w:qFormat/>
    <w:rsid w:val="004F16DB"/>
    <w:pPr>
      <w:widowControl/>
      <w:autoSpaceDE/>
      <w:autoSpaceDN/>
      <w:adjustRightInd/>
      <w:ind w:left="720" w:right="0"/>
    </w:pPr>
    <w:rPr>
      <w:rFonts w:ascii="Calibri" w:eastAsia="Calibri" w:hAnsi="Calibri" w:cs="Calibri"/>
      <w:sz w:val="22"/>
      <w:szCs w:val="22"/>
    </w:rPr>
  </w:style>
  <w:style w:type="character" w:customStyle="1" w:styleId="Heading4Char">
    <w:name w:val="Heading 4 Char"/>
    <w:link w:val="Heading4"/>
    <w:uiPriority w:val="9"/>
    <w:rsid w:val="00243F9A"/>
    <w:rPr>
      <w:rFonts w:ascii="Calibri" w:eastAsia="Times New Roman" w:hAnsi="Calibri" w:cs="Times New Roman"/>
      <w:b/>
      <w:bCs/>
      <w:sz w:val="28"/>
      <w:szCs w:val="28"/>
    </w:rPr>
  </w:style>
  <w:style w:type="table" w:styleId="TableGrid">
    <w:name w:val="Table Grid"/>
    <w:basedOn w:val="TableNormal"/>
    <w:uiPriority w:val="59"/>
    <w:rsid w:val="004B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5C41C5"/>
    <w:rPr>
      <w:i/>
      <w:iCs/>
      <w:color w:val="404040"/>
    </w:rPr>
  </w:style>
  <w:style w:type="character" w:customStyle="1" w:styleId="Heading5Char">
    <w:name w:val="Heading 5 Char"/>
    <w:link w:val="Heading5"/>
    <w:uiPriority w:val="9"/>
    <w:rsid w:val="00002BD6"/>
    <w:rPr>
      <w:rFonts w:ascii="Calibri" w:eastAsia="Times New Roman" w:hAnsi="Calibri" w:cs="Times New Roman"/>
      <w:b/>
      <w:bCs/>
      <w:i/>
      <w:iCs/>
      <w:sz w:val="26"/>
      <w:szCs w:val="26"/>
    </w:rPr>
  </w:style>
  <w:style w:type="character" w:styleId="UnresolvedMention">
    <w:name w:val="Unresolved Mention"/>
    <w:uiPriority w:val="99"/>
    <w:semiHidden/>
    <w:unhideWhenUsed/>
    <w:rsid w:val="00B61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89830">
      <w:bodyDiv w:val="1"/>
      <w:marLeft w:val="0"/>
      <w:marRight w:val="0"/>
      <w:marTop w:val="0"/>
      <w:marBottom w:val="0"/>
      <w:divBdr>
        <w:top w:val="none" w:sz="0" w:space="0" w:color="auto"/>
        <w:left w:val="none" w:sz="0" w:space="0" w:color="auto"/>
        <w:bottom w:val="none" w:sz="0" w:space="0" w:color="auto"/>
        <w:right w:val="none" w:sz="0" w:space="0" w:color="auto"/>
      </w:divBdr>
    </w:div>
    <w:div w:id="308243255">
      <w:bodyDiv w:val="1"/>
      <w:marLeft w:val="0"/>
      <w:marRight w:val="0"/>
      <w:marTop w:val="0"/>
      <w:marBottom w:val="0"/>
      <w:divBdr>
        <w:top w:val="none" w:sz="0" w:space="0" w:color="auto"/>
        <w:left w:val="none" w:sz="0" w:space="0" w:color="auto"/>
        <w:bottom w:val="none" w:sz="0" w:space="0" w:color="auto"/>
        <w:right w:val="none" w:sz="0" w:space="0" w:color="auto"/>
      </w:divBdr>
    </w:div>
    <w:div w:id="404255577">
      <w:bodyDiv w:val="1"/>
      <w:marLeft w:val="0"/>
      <w:marRight w:val="0"/>
      <w:marTop w:val="0"/>
      <w:marBottom w:val="0"/>
      <w:divBdr>
        <w:top w:val="none" w:sz="0" w:space="0" w:color="auto"/>
        <w:left w:val="none" w:sz="0" w:space="0" w:color="auto"/>
        <w:bottom w:val="none" w:sz="0" w:space="0" w:color="auto"/>
        <w:right w:val="none" w:sz="0" w:space="0" w:color="auto"/>
      </w:divBdr>
    </w:div>
    <w:div w:id="572590487">
      <w:bodyDiv w:val="1"/>
      <w:marLeft w:val="0"/>
      <w:marRight w:val="0"/>
      <w:marTop w:val="0"/>
      <w:marBottom w:val="0"/>
      <w:divBdr>
        <w:top w:val="none" w:sz="0" w:space="0" w:color="auto"/>
        <w:left w:val="none" w:sz="0" w:space="0" w:color="auto"/>
        <w:bottom w:val="none" w:sz="0" w:space="0" w:color="auto"/>
        <w:right w:val="none" w:sz="0" w:space="0" w:color="auto"/>
      </w:divBdr>
    </w:div>
    <w:div w:id="633220741">
      <w:bodyDiv w:val="1"/>
      <w:marLeft w:val="0"/>
      <w:marRight w:val="0"/>
      <w:marTop w:val="0"/>
      <w:marBottom w:val="0"/>
      <w:divBdr>
        <w:top w:val="none" w:sz="0" w:space="0" w:color="auto"/>
        <w:left w:val="none" w:sz="0" w:space="0" w:color="auto"/>
        <w:bottom w:val="none" w:sz="0" w:space="0" w:color="auto"/>
        <w:right w:val="none" w:sz="0" w:space="0" w:color="auto"/>
      </w:divBdr>
    </w:div>
    <w:div w:id="662466765">
      <w:bodyDiv w:val="1"/>
      <w:marLeft w:val="0"/>
      <w:marRight w:val="0"/>
      <w:marTop w:val="0"/>
      <w:marBottom w:val="0"/>
      <w:divBdr>
        <w:top w:val="none" w:sz="0" w:space="0" w:color="auto"/>
        <w:left w:val="none" w:sz="0" w:space="0" w:color="auto"/>
        <w:bottom w:val="none" w:sz="0" w:space="0" w:color="auto"/>
        <w:right w:val="none" w:sz="0" w:space="0" w:color="auto"/>
      </w:divBdr>
    </w:div>
    <w:div w:id="677922127">
      <w:bodyDiv w:val="1"/>
      <w:marLeft w:val="0"/>
      <w:marRight w:val="0"/>
      <w:marTop w:val="0"/>
      <w:marBottom w:val="0"/>
      <w:divBdr>
        <w:top w:val="none" w:sz="0" w:space="0" w:color="auto"/>
        <w:left w:val="none" w:sz="0" w:space="0" w:color="auto"/>
        <w:bottom w:val="none" w:sz="0" w:space="0" w:color="auto"/>
        <w:right w:val="none" w:sz="0" w:space="0" w:color="auto"/>
      </w:divBdr>
    </w:div>
    <w:div w:id="797139788">
      <w:bodyDiv w:val="1"/>
      <w:marLeft w:val="0"/>
      <w:marRight w:val="0"/>
      <w:marTop w:val="0"/>
      <w:marBottom w:val="0"/>
      <w:divBdr>
        <w:top w:val="none" w:sz="0" w:space="0" w:color="auto"/>
        <w:left w:val="none" w:sz="0" w:space="0" w:color="auto"/>
        <w:bottom w:val="none" w:sz="0" w:space="0" w:color="auto"/>
        <w:right w:val="none" w:sz="0" w:space="0" w:color="auto"/>
      </w:divBdr>
    </w:div>
    <w:div w:id="1499422151">
      <w:bodyDiv w:val="1"/>
      <w:marLeft w:val="0"/>
      <w:marRight w:val="0"/>
      <w:marTop w:val="0"/>
      <w:marBottom w:val="0"/>
      <w:divBdr>
        <w:top w:val="none" w:sz="0" w:space="0" w:color="auto"/>
        <w:left w:val="none" w:sz="0" w:space="0" w:color="auto"/>
        <w:bottom w:val="none" w:sz="0" w:space="0" w:color="auto"/>
        <w:right w:val="none" w:sz="0" w:space="0" w:color="auto"/>
      </w:divBdr>
    </w:div>
    <w:div w:id="1504513081">
      <w:bodyDiv w:val="1"/>
      <w:marLeft w:val="0"/>
      <w:marRight w:val="0"/>
      <w:marTop w:val="0"/>
      <w:marBottom w:val="0"/>
      <w:divBdr>
        <w:top w:val="none" w:sz="0" w:space="0" w:color="auto"/>
        <w:left w:val="none" w:sz="0" w:space="0" w:color="auto"/>
        <w:bottom w:val="none" w:sz="0" w:space="0" w:color="auto"/>
        <w:right w:val="none" w:sz="0" w:space="0" w:color="auto"/>
      </w:divBdr>
    </w:div>
    <w:div w:id="1555460048">
      <w:marLeft w:val="0"/>
      <w:marRight w:val="0"/>
      <w:marTop w:val="0"/>
      <w:marBottom w:val="0"/>
      <w:divBdr>
        <w:top w:val="none" w:sz="0" w:space="0" w:color="auto"/>
        <w:left w:val="none" w:sz="0" w:space="0" w:color="auto"/>
        <w:bottom w:val="none" w:sz="0" w:space="0" w:color="auto"/>
        <w:right w:val="none" w:sz="0" w:space="0" w:color="auto"/>
      </w:divBdr>
    </w:div>
    <w:div w:id="1555460049">
      <w:marLeft w:val="0"/>
      <w:marRight w:val="0"/>
      <w:marTop w:val="0"/>
      <w:marBottom w:val="0"/>
      <w:divBdr>
        <w:top w:val="none" w:sz="0" w:space="0" w:color="auto"/>
        <w:left w:val="none" w:sz="0" w:space="0" w:color="auto"/>
        <w:bottom w:val="none" w:sz="0" w:space="0" w:color="auto"/>
        <w:right w:val="none" w:sz="0" w:space="0" w:color="auto"/>
      </w:divBdr>
    </w:div>
    <w:div w:id="1555460050">
      <w:marLeft w:val="0"/>
      <w:marRight w:val="0"/>
      <w:marTop w:val="0"/>
      <w:marBottom w:val="0"/>
      <w:divBdr>
        <w:top w:val="none" w:sz="0" w:space="0" w:color="auto"/>
        <w:left w:val="none" w:sz="0" w:space="0" w:color="auto"/>
        <w:bottom w:val="none" w:sz="0" w:space="0" w:color="auto"/>
        <w:right w:val="none" w:sz="0" w:space="0" w:color="auto"/>
      </w:divBdr>
    </w:div>
    <w:div w:id="1555460051">
      <w:marLeft w:val="0"/>
      <w:marRight w:val="0"/>
      <w:marTop w:val="0"/>
      <w:marBottom w:val="0"/>
      <w:divBdr>
        <w:top w:val="none" w:sz="0" w:space="0" w:color="auto"/>
        <w:left w:val="none" w:sz="0" w:space="0" w:color="auto"/>
        <w:bottom w:val="none" w:sz="0" w:space="0" w:color="auto"/>
        <w:right w:val="none" w:sz="0" w:space="0" w:color="auto"/>
      </w:divBdr>
    </w:div>
    <w:div w:id="1555460052">
      <w:marLeft w:val="0"/>
      <w:marRight w:val="0"/>
      <w:marTop w:val="0"/>
      <w:marBottom w:val="0"/>
      <w:divBdr>
        <w:top w:val="none" w:sz="0" w:space="0" w:color="auto"/>
        <w:left w:val="none" w:sz="0" w:space="0" w:color="auto"/>
        <w:bottom w:val="none" w:sz="0" w:space="0" w:color="auto"/>
        <w:right w:val="none" w:sz="0" w:space="0" w:color="auto"/>
      </w:divBdr>
    </w:div>
    <w:div w:id="20327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lendar.ufl.edu/clas/event/27718-international-day-of-women-and-girls-in-science" TargetMode="External"/><Relationship Id="rId18" Type="http://schemas.openxmlformats.org/officeDocument/2006/relationships/hyperlink" Target="https://www.youtube.com/watch?v=hs94RtHkffY" TargetMode="External"/><Relationship Id="rId26" Type="http://schemas.openxmlformats.org/officeDocument/2006/relationships/hyperlink" Target="https://www.nasa.gov/humans-in-space/scientists-grow-plants-in-lunar-soil/" TargetMode="External"/><Relationship Id="rId39" Type="http://schemas.openxmlformats.org/officeDocument/2006/relationships/hyperlink" Target="http://www.spaceref.com/news/viewsr.html?pid=54125" TargetMode="External"/><Relationship Id="rId21" Type="http://schemas.openxmlformats.org/officeDocument/2006/relationships/hyperlink" Target="https://www.youtube.com/watch?v=g3Jz2_KBUzs" TargetMode="External"/><Relationship Id="rId34" Type="http://schemas.openxmlformats.org/officeDocument/2006/relationships/hyperlink" Target="https://www.boulder.swri.edu/NSRC2020/Site5/Program.html" TargetMode="External"/><Relationship Id="rId42" Type="http://schemas.openxmlformats.org/officeDocument/2006/relationships/hyperlink" Target="https://www.nasa.gov/directorates/spacetech/flightopportunities/Inner_to_Outer_Space" TargetMode="External"/><Relationship Id="rId47" Type="http://schemas.openxmlformats.org/officeDocument/2006/relationships/hyperlink" Target="http://www.youtube.com/user/UFGENETICS/videos"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sa.gov/directorates/stmd/first-nasa-supported-researcher-to-fly-on-suborbital-rocket/" TargetMode="External"/><Relationship Id="rId29" Type="http://schemas.openxmlformats.org/officeDocument/2006/relationships/hyperlink" Target="https://news.ufl.edu/2021/07/uf-plant-experiment-virgin-galactic/" TargetMode="External"/><Relationship Id="rId11" Type="http://schemas.openxmlformats.org/officeDocument/2006/relationships/hyperlink" Target="https://orcid.org/0000-0003-2211-2604" TargetMode="External"/><Relationship Id="rId24" Type="http://schemas.openxmlformats.org/officeDocument/2006/relationships/hyperlink" Target="https://explore.research.ufl.edu/one-small-sprout.html" TargetMode="External"/><Relationship Id="rId32" Type="http://schemas.openxmlformats.org/officeDocument/2006/relationships/hyperlink" Target="https://www.talkingbiotechpodcast.com/321-the-challenges-of-growing-plants-in-space/" TargetMode="External"/><Relationship Id="rId37" Type="http://schemas.openxmlformats.org/officeDocument/2006/relationships/hyperlink" Target="https://www.facebook.com/NASAExplorersSeries/videos/2952062194898764/" TargetMode="External"/><Relationship Id="rId40" Type="http://schemas.openxmlformats.org/officeDocument/2006/relationships/hyperlink" Target="https://www.youtube.com/watch?v=LwwDIP36eb8" TargetMode="External"/><Relationship Id="rId45" Type="http://schemas.openxmlformats.org/officeDocument/2006/relationships/hyperlink" Target="https://theconversation.com/taking-plants-off-planet-how-do-they-grow-in-zero-gravity-45032" TargetMode="External"/><Relationship Id="rId5" Type="http://schemas.openxmlformats.org/officeDocument/2006/relationships/webSettings" Target="webSettings.xml"/><Relationship Id="rId15" Type="http://schemas.openxmlformats.org/officeDocument/2006/relationships/hyperlink" Target="https://x.com/UNLFarmBits/status/1770811703267115331" TargetMode="External"/><Relationship Id="rId23" Type="http://schemas.openxmlformats.org/officeDocument/2006/relationships/hyperlink" Target="https://www.youtube.com/watch?v=uw-zL0FfNJA" TargetMode="External"/><Relationship Id="rId28" Type="http://schemas.openxmlformats.org/officeDocument/2006/relationships/hyperlink" Target="https://www.nature.com/articles/s42003-022-03334-8" TargetMode="External"/><Relationship Id="rId36" Type="http://schemas.openxmlformats.org/officeDocument/2006/relationships/hyperlink" Target="https://www.facebook.com/NASAExplorersSeries/" TargetMode="External"/><Relationship Id="rId49" Type="http://schemas.openxmlformats.org/officeDocument/2006/relationships/hyperlink" Target="https://www.youtube.com/watch?v=IvmPc4j25ao" TargetMode="External"/><Relationship Id="rId10" Type="http://schemas.openxmlformats.org/officeDocument/2006/relationships/hyperlink" Target="https://doi.org/10.1186/1471-2229-12-232" TargetMode="External"/><Relationship Id="rId19" Type="http://schemas.openxmlformats.org/officeDocument/2006/relationships/hyperlink" Target="https://www.wuft.org/podcast/tell-me-about-it/2024-09-22/ufs-rob-ferl-and-anna-lisa-paul-talk-about-blue-origin-spaceflight-and-space-biology-experiments" TargetMode="External"/><Relationship Id="rId31" Type="http://schemas.openxmlformats.org/officeDocument/2006/relationships/hyperlink" Target="https://theunconventionalgardener.com/blog/virgin-galactic-just-launched-plants-into-space/" TargetMode="External"/><Relationship Id="rId44" Type="http://schemas.openxmlformats.org/officeDocument/2006/relationships/hyperlink" Target="https://social.shorthand.com/UFNews/uytChfNBEe/space-plant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ture.com/articles/s42003-022-03334-8" TargetMode="External"/><Relationship Id="rId14" Type="http://schemas.openxmlformats.org/officeDocument/2006/relationships/hyperlink" Target="https://genelab.nasa.gov/biological-and-physical-sciences-presents-quantitative-genomics-space-biology-workshop" TargetMode="External"/><Relationship Id="rId22" Type="http://schemas.openxmlformats.org/officeDocument/2006/relationships/hyperlink" Target="https://www.google.com/search?q=plants+grown+in+lunar+regolith&amp;rlz=1C1GCEU_enUS819US819&amp;oq=plants+grown+in+lunar+regolith&amp;aqs=chrome..69i57j0i22i30l4j0i390j69i61l2.22118j1j7&amp;sourceid=chrome&amp;ie=UTF-8" TargetMode="External"/><Relationship Id="rId27" Type="http://schemas.openxmlformats.org/officeDocument/2006/relationships/hyperlink" Target="https://www.nasa.gov/podcasts/gravity-assist/gravity-assist-how-to-grow-food-on-the-moon/" TargetMode="External"/><Relationship Id="rId30" Type="http://schemas.openxmlformats.org/officeDocument/2006/relationships/hyperlink" Target="https://www.nasa.gov/directorates/stmd/nasa-supported-plant-experiment-flies-to-suborbital-space-with-virgin-galactic/" TargetMode="External"/><Relationship Id="rId35" Type="http://schemas.openxmlformats.org/officeDocument/2006/relationships/hyperlink" Target="https://plantae.org/plantae-webinar-plant-science-careers-in-space-biology/" TargetMode="External"/><Relationship Id="rId43" Type="http://schemas.openxmlformats.org/officeDocument/2006/relationships/hyperlink" Target="https://twitter.com/ISS_Research/status/962796712241672192" TargetMode="External"/><Relationship Id="rId48" Type="http://schemas.openxmlformats.org/officeDocument/2006/relationships/hyperlink" Target="http://www.youtube.com/watch?v=purGp-1juCE" TargetMode="External"/><Relationship Id="rId8" Type="http://schemas.openxmlformats.org/officeDocument/2006/relationships/hyperlink" Target="https://biotech.ufl.edu/dr-anna-lisa-paul-appointed-new-director-of-uf-icbr/"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ationalacademies.org/event/03-18-2024/space-science-week-2024" TargetMode="External"/><Relationship Id="rId17" Type="http://schemas.openxmlformats.org/officeDocument/2006/relationships/hyperlink" Target="https://news.ufl.edu/2024/08/blue-origin-mission-completed/" TargetMode="External"/><Relationship Id="rId25" Type="http://schemas.openxmlformats.org/officeDocument/2006/relationships/hyperlink" Target="https://blogs.ifas.ufl.edu/news/2022/05/12/a-first-scientists-grow-plants-in-soil-from-the-moon/" TargetMode="External"/><Relationship Id="rId33" Type="http://schemas.openxmlformats.org/officeDocument/2006/relationships/hyperlink" Target="https://www.reddit.com/r/IAmA/comments/f3h9p0/we_are_university_of_florida_research_scientists/?ut" TargetMode="External"/><Relationship Id="rId38" Type="http://schemas.openxmlformats.org/officeDocument/2006/relationships/hyperlink" Target="https://www.nasa.gov/johnson/HWHAP/plants-in-space" TargetMode="External"/><Relationship Id="rId46" Type="http://schemas.openxmlformats.org/officeDocument/2006/relationships/hyperlink" Target="https://www.sciencefriday.com/videos/plants-in-space/" TargetMode="External"/><Relationship Id="rId20" Type="http://schemas.openxmlformats.org/officeDocument/2006/relationships/hyperlink" Target="https://news.ufl.edu/2023/03/anna-lisa-paul/" TargetMode="External"/><Relationship Id="rId41" Type="http://schemas.openxmlformats.org/officeDocument/2006/relationships/hyperlink" Target="https://www.pbs.org/wgbh/nova/article/spuds-crops-in-spa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1FAD-7E0A-4BB2-8CDF-1FB24839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3829</TotalTime>
  <Pages>15</Pages>
  <Words>7879</Words>
  <Characters>44913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RTF Template</vt:lpstr>
    </vt:vector>
  </TitlesOfParts>
  <Company>Toshiba</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Anna-Lisa Paul</dc:creator>
  <dc:description>Generated by Oracle BI Publisher 11.1.1.7.1</dc:description>
  <cp:lastModifiedBy>Paul, Anna-Lisa</cp:lastModifiedBy>
  <cp:revision>70</cp:revision>
  <cp:lastPrinted>2024-06-06T15:45:00Z</cp:lastPrinted>
  <dcterms:created xsi:type="dcterms:W3CDTF">2024-11-10T17:25:00Z</dcterms:created>
  <dcterms:modified xsi:type="dcterms:W3CDTF">2025-01-29T19:44:00Z</dcterms:modified>
</cp:coreProperties>
</file>